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DD" w:rsidRPr="006563CB" w:rsidRDefault="003155DD" w:rsidP="003155DD">
      <w:pPr>
        <w:spacing w:line="360" w:lineRule="auto"/>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Ustavno pravo II</w:t>
      </w:r>
    </w:p>
    <w:p w:rsidR="003155DD" w:rsidRPr="006563CB" w:rsidRDefault="003155DD" w:rsidP="003155DD">
      <w:pPr>
        <w:spacing w:line="360" w:lineRule="auto"/>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Debatno-istraživački projekt</w:t>
      </w:r>
    </w:p>
    <w:p w:rsidR="003155DD" w:rsidRPr="006563CB" w:rsidRDefault="003155DD" w:rsidP="003155DD">
      <w:pPr>
        <w:spacing w:line="360" w:lineRule="auto"/>
        <w:rPr>
          <w:rFonts w:ascii="Times New Roman" w:hAnsi="Times New Roman" w:cs="Times New Roman"/>
          <w:b/>
          <w:sz w:val="24"/>
          <w:szCs w:val="24"/>
          <w:lang w:val="bs-Latn-BA"/>
        </w:rPr>
      </w:pPr>
      <w:r w:rsidRPr="006563CB">
        <w:rPr>
          <w:rFonts w:ascii="Times New Roman" w:hAnsi="Times New Roman" w:cs="Times New Roman"/>
          <w:b/>
          <w:sz w:val="24"/>
          <w:szCs w:val="24"/>
          <w:lang w:val="bs-Latn-BA"/>
        </w:rPr>
        <w:t>„U BiH potrebno je uvesti „nacionalne kvote“ za učešće političkih partija na izborima“</w:t>
      </w:r>
    </w:p>
    <w:p w:rsidR="003155DD" w:rsidRDefault="003155DD" w:rsidP="003155DD">
      <w:pPr>
        <w:rPr>
          <w:rFonts w:ascii="Times New Roman" w:hAnsi="Times New Roman" w:cs="Times New Roman"/>
          <w:b/>
          <w:sz w:val="24"/>
          <w:szCs w:val="24"/>
          <w:lang w:val="sr-Latn-BA"/>
        </w:rPr>
      </w:pPr>
    </w:p>
    <w:p w:rsidR="003155DD" w:rsidRDefault="003155DD" w:rsidP="003155DD">
      <w:pPr>
        <w:rPr>
          <w:rFonts w:ascii="Times New Roman" w:hAnsi="Times New Roman" w:cs="Times New Roman"/>
          <w:b/>
          <w:sz w:val="24"/>
          <w:szCs w:val="24"/>
          <w:lang w:val="sr-Latn-BA"/>
        </w:rPr>
      </w:pPr>
      <w:r>
        <w:rPr>
          <w:rFonts w:ascii="Times New Roman" w:hAnsi="Times New Roman" w:cs="Times New Roman"/>
          <w:b/>
          <w:sz w:val="24"/>
          <w:szCs w:val="24"/>
          <w:lang w:val="sr-Latn-BA"/>
        </w:rPr>
        <w:t>Odgovori afirmacijske ekipe (Kenan Ahmetagić i Mia Elek)</w:t>
      </w:r>
    </w:p>
    <w:p w:rsidR="003155DD" w:rsidRDefault="003155DD" w:rsidP="00FC24FE">
      <w:pPr>
        <w:rPr>
          <w:rFonts w:ascii="Times New Roman" w:hAnsi="Times New Roman" w:cs="Times New Roman"/>
          <w:b/>
          <w:sz w:val="24"/>
          <w:szCs w:val="24"/>
          <w:lang w:val="bs-Latn-BA"/>
        </w:rPr>
      </w:pPr>
    </w:p>
    <w:p w:rsidR="00FC24FE" w:rsidRDefault="00FC24FE" w:rsidP="00FC24FE">
      <w:pPr>
        <w:rPr>
          <w:rFonts w:ascii="Times New Roman" w:hAnsi="Times New Roman" w:cs="Times New Roman"/>
          <w:sz w:val="24"/>
          <w:szCs w:val="24"/>
          <w:lang w:val="sr-Latn-BA"/>
        </w:rPr>
      </w:pPr>
      <w:r w:rsidRPr="00FC24FE">
        <w:rPr>
          <w:rFonts w:ascii="Times New Roman" w:hAnsi="Times New Roman" w:cs="Times New Roman"/>
          <w:b/>
          <w:sz w:val="24"/>
          <w:szCs w:val="24"/>
          <w:lang w:val="bs-Latn-BA"/>
        </w:rPr>
        <w:t>Pitanje:</w:t>
      </w:r>
      <w:r>
        <w:rPr>
          <w:rFonts w:ascii="Times New Roman" w:hAnsi="Times New Roman" w:cs="Times New Roman"/>
          <w:sz w:val="24"/>
          <w:szCs w:val="24"/>
          <w:lang w:val="bs-Latn-BA"/>
        </w:rPr>
        <w:t xml:space="preserve"> </w:t>
      </w:r>
      <w:r>
        <w:rPr>
          <w:rFonts w:ascii="Times New Roman" w:hAnsi="Times New Roman" w:cs="Times New Roman"/>
          <w:sz w:val="24"/>
          <w:szCs w:val="24"/>
          <w:lang w:val="sr-Latn-BA"/>
        </w:rPr>
        <w:t xml:space="preserve">Da li je u skladu sa evropskim standardima o ljudskim pravima, a posebno u kontekstu slobode udruživanja, normirati članstvo političkih stranaka prema kriteriju etničke pripadnosti?  </w:t>
      </w:r>
    </w:p>
    <w:p w:rsidR="00FC24FE" w:rsidRPr="00FC24FE" w:rsidRDefault="00FC24FE" w:rsidP="00FC24FE">
      <w:pPr>
        <w:spacing w:after="0"/>
        <w:rPr>
          <w:rFonts w:ascii="Times New Roman" w:hAnsi="Times New Roman" w:cs="Times New Roman"/>
          <w:b/>
          <w:sz w:val="24"/>
          <w:szCs w:val="24"/>
          <w:lang w:val="sr-Latn-BA"/>
        </w:rPr>
      </w:pPr>
      <w:r w:rsidRPr="00FC24FE">
        <w:rPr>
          <w:rFonts w:ascii="Times New Roman" w:hAnsi="Times New Roman" w:cs="Times New Roman"/>
          <w:b/>
          <w:sz w:val="24"/>
          <w:szCs w:val="24"/>
          <w:lang w:val="sr-Latn-BA"/>
        </w:rPr>
        <w:t xml:space="preserve">Odgovor: </w:t>
      </w:r>
    </w:p>
    <w:p w:rsidR="00FC24FE" w:rsidRDefault="00FC24FE" w:rsidP="00FC24FE">
      <w:pPr>
        <w:spacing w:after="0" w:line="240" w:lineRule="auto"/>
        <w:rPr>
          <w:rFonts w:ascii="Times New Roman" w:hAnsi="Times New Roman" w:cs="Times New Roman"/>
          <w:sz w:val="24"/>
          <w:szCs w:val="24"/>
          <w:lang w:val="bs-Latn-BA"/>
        </w:rPr>
      </w:pPr>
      <w:r w:rsidRPr="00FC24FE">
        <w:rPr>
          <w:rFonts w:ascii="Times New Roman" w:hAnsi="Times New Roman" w:cs="Times New Roman"/>
          <w:sz w:val="24"/>
          <w:szCs w:val="24"/>
          <w:lang w:val="bs-Latn-BA"/>
        </w:rPr>
        <w:t>Sloboda udruživanja i pravo na udruživanje i pristupanje udruženjima, temeljni su društveni principi država članica Vijeća Evrope. Sloboda udruživanja omogućava pojedincima/pojedinkama da se udruže i zajednički izraze, promiču, ostvaruju i štite svoje zajedničke interese. Sve ovo istovremeno im omogućava aktivnije učešće u upravljanju svojom društvenom zajednicom. Udruženja građana možemo smatrati jednim od temelja demokracije</w:t>
      </w:r>
      <w:r>
        <w:rPr>
          <w:rFonts w:ascii="Times New Roman" w:hAnsi="Times New Roman" w:cs="Times New Roman"/>
          <w:sz w:val="24"/>
          <w:szCs w:val="24"/>
          <w:lang w:val="bs-Latn-BA"/>
        </w:rPr>
        <w:t xml:space="preserve">.Pravni okvir za djelovanje je strogo propisan </w:t>
      </w:r>
    </w:p>
    <w:p w:rsidR="00FC24FE" w:rsidRDefault="00FC24FE" w:rsidP="00FC24FE">
      <w:pPr>
        <w:spacing w:after="0" w:line="240" w:lineRule="auto"/>
        <w:rPr>
          <w:rFonts w:ascii="Times New Roman" w:hAnsi="Times New Roman" w:cs="Times New Roman"/>
          <w:sz w:val="24"/>
          <w:szCs w:val="24"/>
          <w:lang w:val="bs-Latn-BA"/>
        </w:rPr>
      </w:pPr>
    </w:p>
    <w:p w:rsidR="00FC24FE" w:rsidRDefault="00FC24FE" w:rsidP="00FC24FE">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Evropska konvencija o ljudskim pravima i osnovnim slobodama.</w:t>
      </w:r>
    </w:p>
    <w:p w:rsidR="00E91A48" w:rsidRDefault="00FC24FE">
      <w:pPr>
        <w:rPr>
          <w:rFonts w:ascii="Times New Roman" w:hAnsi="Times New Roman" w:cs="Times New Roman"/>
          <w:sz w:val="24"/>
          <w:szCs w:val="24"/>
          <w:lang w:val="bs-Latn-BA"/>
        </w:rPr>
      </w:pPr>
      <w:r w:rsidRPr="00FC24FE">
        <w:rPr>
          <w:rFonts w:ascii="Times New Roman" w:hAnsi="Times New Roman" w:cs="Times New Roman"/>
          <w:sz w:val="24"/>
          <w:szCs w:val="24"/>
          <w:lang w:val="bs-Latn-BA"/>
        </w:rPr>
        <w:t>Član 11. 1.  Svako  ima  pravo  na  slobodu  mirnog  okupljanja  i  slobodu  udruživanja  s  drugima,  uključujući pravo da osniva sindikat i učlanjuje se u njega radi zaštite svojih interesa.  2.  Za  vršenje  ovih  prava  neće  se  postavljati  nikakva  ograničenja,  osim  onih  koja  su  propisana zakonom i neophodna u demokratskom društvu u interesu nacionalne bezbijednosti ili  javne  bezbijednosti,  radi  spriječavanja  nereda  ili  kriminala,  zaštite  zdravlja  ili  morala,  ili  radi  zaštite  prava  i  sloboda  drugih.  Ovim  se  članom  ne  spriječava  zakonito  ograničavanje vršenja ovih prava pripadnicima oružanih snaga, policije ili državne uprave.</w:t>
      </w:r>
    </w:p>
    <w:p w:rsidR="00FC24FE" w:rsidRDefault="00FC24FE" w:rsidP="00FD5446">
      <w:pPr>
        <w:rPr>
          <w:rFonts w:ascii="Times New Roman" w:hAnsi="Times New Roman" w:cs="Times New Roman"/>
          <w:sz w:val="24"/>
          <w:szCs w:val="24"/>
        </w:rPr>
      </w:pPr>
      <w:proofErr w:type="spellStart"/>
      <w:r w:rsidRPr="00FC24FE">
        <w:rPr>
          <w:rFonts w:ascii="Times New Roman" w:hAnsi="Times New Roman" w:cs="Times New Roman"/>
          <w:sz w:val="24"/>
          <w:szCs w:val="24"/>
        </w:rPr>
        <w:t>Smatramo</w:t>
      </w:r>
      <w:proofErr w:type="spellEnd"/>
      <w:r w:rsidRPr="00FC24FE">
        <w:rPr>
          <w:rFonts w:ascii="Times New Roman" w:hAnsi="Times New Roman" w:cs="Times New Roman"/>
          <w:sz w:val="24"/>
          <w:szCs w:val="24"/>
        </w:rPr>
        <w:t xml:space="preserve"> da se </w:t>
      </w:r>
      <w:proofErr w:type="spellStart"/>
      <w:r w:rsidRPr="00FC24FE">
        <w:rPr>
          <w:rFonts w:ascii="Times New Roman" w:hAnsi="Times New Roman" w:cs="Times New Roman"/>
          <w:sz w:val="24"/>
          <w:szCs w:val="24"/>
        </w:rPr>
        <w:t>može</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diskutovati</w:t>
      </w:r>
      <w:proofErr w:type="spellEnd"/>
      <w:r w:rsidRPr="00FC24FE">
        <w:rPr>
          <w:rFonts w:ascii="Times New Roman" w:hAnsi="Times New Roman" w:cs="Times New Roman"/>
          <w:sz w:val="24"/>
          <w:szCs w:val="24"/>
        </w:rPr>
        <w:t xml:space="preserve"> da li je </w:t>
      </w:r>
      <w:proofErr w:type="spellStart"/>
      <w:r w:rsidRPr="00FC24FE">
        <w:rPr>
          <w:rFonts w:ascii="Times New Roman" w:hAnsi="Times New Roman" w:cs="Times New Roman"/>
          <w:sz w:val="24"/>
          <w:szCs w:val="24"/>
        </w:rPr>
        <w:t>uvođenje</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nacionalne</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kvota</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za</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stranke</w:t>
      </w:r>
      <w:proofErr w:type="spellEnd"/>
      <w:r w:rsidRPr="00FC24FE">
        <w:rPr>
          <w:rFonts w:ascii="Times New Roman" w:hAnsi="Times New Roman" w:cs="Times New Roman"/>
          <w:sz w:val="24"/>
          <w:szCs w:val="24"/>
        </w:rPr>
        <w:t xml:space="preserve"> u </w:t>
      </w:r>
      <w:proofErr w:type="spellStart"/>
      <w:r w:rsidRPr="00FC24FE">
        <w:rPr>
          <w:rFonts w:ascii="Times New Roman" w:hAnsi="Times New Roman" w:cs="Times New Roman"/>
          <w:sz w:val="24"/>
          <w:szCs w:val="24"/>
        </w:rPr>
        <w:t>skladu</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sa</w:t>
      </w:r>
      <w:proofErr w:type="spellEnd"/>
      <w:r w:rsidRPr="00FC24FE">
        <w:rPr>
          <w:rFonts w:ascii="Times New Roman" w:hAnsi="Times New Roman" w:cs="Times New Roman"/>
          <w:sz w:val="24"/>
          <w:szCs w:val="24"/>
        </w:rPr>
        <w:t xml:space="preserve"> </w:t>
      </w:r>
      <w:proofErr w:type="spellStart"/>
      <w:r w:rsidRPr="00FC24FE">
        <w:rPr>
          <w:rFonts w:ascii="Times New Roman" w:hAnsi="Times New Roman" w:cs="Times New Roman"/>
          <w:sz w:val="24"/>
          <w:szCs w:val="24"/>
        </w:rPr>
        <w:t>slobodom</w:t>
      </w:r>
      <w:proofErr w:type="spellEnd"/>
      <w:r w:rsidRPr="00FC24FE">
        <w:rPr>
          <w:rFonts w:ascii="Times New Roman" w:hAnsi="Times New Roman" w:cs="Times New Roman"/>
          <w:sz w:val="24"/>
          <w:szCs w:val="24"/>
        </w:rPr>
        <w:t xml:space="preserve"> </w:t>
      </w:r>
      <w:proofErr w:type="spellStart"/>
      <w:proofErr w:type="gramStart"/>
      <w:r w:rsidRPr="00FD5446">
        <w:rPr>
          <w:rFonts w:ascii="Times New Roman" w:hAnsi="Times New Roman" w:cs="Times New Roman"/>
          <w:sz w:val="24"/>
          <w:szCs w:val="24"/>
        </w:rPr>
        <w:t>udruživanja</w:t>
      </w:r>
      <w:proofErr w:type="spellEnd"/>
      <w:r w:rsidR="00FD5446" w:rsidRPr="00FD5446">
        <w:rPr>
          <w:rFonts w:ascii="Times New Roman" w:hAnsi="Times New Roman" w:cs="Times New Roman"/>
        </w:rPr>
        <w:t xml:space="preserve"> </w:t>
      </w:r>
      <w:r w:rsidRPr="00FD5446">
        <w:rPr>
          <w:rFonts w:ascii="Times New Roman" w:hAnsi="Times New Roman" w:cs="Times New Roman"/>
        </w:rPr>
        <w:t xml:space="preserve"> </w:t>
      </w:r>
      <w:proofErr w:type="spellStart"/>
      <w:r w:rsidR="00FD5446" w:rsidRPr="00FD5446">
        <w:rPr>
          <w:rFonts w:ascii="Times New Roman" w:hAnsi="Times New Roman" w:cs="Times New Roman"/>
          <w:sz w:val="24"/>
          <w:szCs w:val="24"/>
        </w:rPr>
        <w:t>i</w:t>
      </w:r>
      <w:proofErr w:type="spellEnd"/>
      <w:proofErr w:type="gramEnd"/>
      <w:r w:rsidR="00FD5446" w:rsidRPr="00FD5446">
        <w:rPr>
          <w:rFonts w:ascii="Times New Roman" w:hAnsi="Times New Roman" w:cs="Times New Roman"/>
          <w:sz w:val="24"/>
          <w:szCs w:val="24"/>
        </w:rPr>
        <w:t xml:space="preserve"> da bi </w:t>
      </w:r>
      <w:proofErr w:type="spellStart"/>
      <w:r w:rsidR="00FD5446" w:rsidRPr="00FD5446">
        <w:rPr>
          <w:rFonts w:ascii="Times New Roman" w:hAnsi="Times New Roman" w:cs="Times New Roman"/>
          <w:sz w:val="24"/>
          <w:szCs w:val="24"/>
        </w:rPr>
        <w:t>moglo</w:t>
      </w:r>
      <w:proofErr w:type="spellEnd"/>
      <w:r w:rsidR="00FD5446" w:rsidRPr="00FD5446">
        <w:rPr>
          <w:rFonts w:ascii="Times New Roman" w:hAnsi="Times New Roman" w:cs="Times New Roman"/>
          <w:sz w:val="24"/>
          <w:szCs w:val="24"/>
        </w:rPr>
        <w:t xml:space="preserve"> </w:t>
      </w:r>
      <w:proofErr w:type="spellStart"/>
      <w:r w:rsidR="00FD5446" w:rsidRPr="00FD5446">
        <w:rPr>
          <w:rFonts w:ascii="Times New Roman" w:hAnsi="Times New Roman" w:cs="Times New Roman"/>
          <w:sz w:val="24"/>
          <w:szCs w:val="24"/>
        </w:rPr>
        <w:t>izgle</w:t>
      </w:r>
      <w:r w:rsidR="008D0270">
        <w:rPr>
          <w:rFonts w:ascii="Times New Roman" w:hAnsi="Times New Roman" w:cs="Times New Roman"/>
          <w:sz w:val="24"/>
          <w:szCs w:val="24"/>
        </w:rPr>
        <w:t>dati</w:t>
      </w:r>
      <w:proofErr w:type="spellEnd"/>
      <w:r w:rsidR="008D0270">
        <w:rPr>
          <w:rFonts w:ascii="Times New Roman" w:hAnsi="Times New Roman" w:cs="Times New Roman"/>
          <w:sz w:val="24"/>
          <w:szCs w:val="24"/>
        </w:rPr>
        <w:t xml:space="preserve"> </w:t>
      </w:r>
      <w:proofErr w:type="spellStart"/>
      <w:r w:rsidR="008D0270">
        <w:rPr>
          <w:rFonts w:ascii="Times New Roman" w:hAnsi="Times New Roman" w:cs="Times New Roman"/>
          <w:sz w:val="24"/>
          <w:szCs w:val="24"/>
        </w:rPr>
        <w:t>kao</w:t>
      </w:r>
      <w:proofErr w:type="spellEnd"/>
      <w:r w:rsidR="008D0270">
        <w:rPr>
          <w:rFonts w:ascii="Times New Roman" w:hAnsi="Times New Roman" w:cs="Times New Roman"/>
          <w:sz w:val="24"/>
          <w:szCs w:val="24"/>
        </w:rPr>
        <w:t xml:space="preserve"> </w:t>
      </w:r>
      <w:proofErr w:type="spellStart"/>
      <w:r w:rsidR="008D0270">
        <w:rPr>
          <w:rFonts w:ascii="Times New Roman" w:hAnsi="Times New Roman" w:cs="Times New Roman"/>
          <w:sz w:val="24"/>
          <w:szCs w:val="24"/>
        </w:rPr>
        <w:t>krš</w:t>
      </w:r>
      <w:r w:rsidR="00FD5446" w:rsidRPr="00FD5446">
        <w:rPr>
          <w:rFonts w:ascii="Times New Roman" w:hAnsi="Times New Roman" w:cs="Times New Roman"/>
          <w:sz w:val="24"/>
          <w:szCs w:val="24"/>
        </w:rPr>
        <w:t>enje</w:t>
      </w:r>
      <w:proofErr w:type="spellEnd"/>
      <w:r w:rsidR="00FD5446" w:rsidRPr="00FD5446">
        <w:rPr>
          <w:rFonts w:ascii="Times New Roman" w:hAnsi="Times New Roman" w:cs="Times New Roman"/>
          <w:sz w:val="24"/>
          <w:szCs w:val="24"/>
        </w:rPr>
        <w:t xml:space="preserve"> </w:t>
      </w:r>
      <w:proofErr w:type="spellStart"/>
      <w:r w:rsidR="00FD5446" w:rsidRPr="00FD5446">
        <w:rPr>
          <w:rFonts w:ascii="Times New Roman" w:hAnsi="Times New Roman" w:cs="Times New Roman"/>
          <w:sz w:val="24"/>
          <w:szCs w:val="24"/>
        </w:rPr>
        <w:t>prava</w:t>
      </w:r>
      <w:proofErr w:type="spellEnd"/>
      <w:r w:rsidR="00FD5446" w:rsidRPr="00FD5446">
        <w:rPr>
          <w:rFonts w:ascii="Times New Roman" w:hAnsi="Times New Roman" w:cs="Times New Roman"/>
          <w:sz w:val="24"/>
          <w:szCs w:val="24"/>
        </w:rPr>
        <w:t xml:space="preserve"> </w:t>
      </w:r>
      <w:proofErr w:type="spellStart"/>
      <w:r w:rsidR="00FD5446" w:rsidRPr="00FD5446">
        <w:rPr>
          <w:rFonts w:ascii="Times New Roman" w:hAnsi="Times New Roman" w:cs="Times New Roman"/>
          <w:sz w:val="24"/>
          <w:szCs w:val="24"/>
        </w:rPr>
        <w:t>po</w:t>
      </w:r>
      <w:proofErr w:type="spellEnd"/>
      <w:r w:rsidR="00FD5446" w:rsidRPr="00FD5446">
        <w:rPr>
          <w:rFonts w:ascii="Times New Roman" w:hAnsi="Times New Roman" w:cs="Times New Roman"/>
          <w:sz w:val="24"/>
          <w:szCs w:val="24"/>
        </w:rPr>
        <w:t xml:space="preserve"> </w:t>
      </w:r>
      <w:proofErr w:type="spellStart"/>
      <w:r w:rsidR="00FD5446" w:rsidRPr="00FD5446">
        <w:rPr>
          <w:rFonts w:ascii="Times New Roman" w:hAnsi="Times New Roman" w:cs="Times New Roman"/>
          <w:sz w:val="24"/>
          <w:szCs w:val="24"/>
        </w:rPr>
        <w:t>Evropskoj</w:t>
      </w:r>
      <w:proofErr w:type="spellEnd"/>
      <w:r w:rsidR="00FD5446" w:rsidRPr="00FD5446">
        <w:rPr>
          <w:rFonts w:ascii="Times New Roman" w:hAnsi="Times New Roman" w:cs="Times New Roman"/>
          <w:sz w:val="24"/>
          <w:szCs w:val="24"/>
        </w:rPr>
        <w:t xml:space="preserve"> </w:t>
      </w:r>
      <w:proofErr w:type="spellStart"/>
      <w:r w:rsidR="00FD5446" w:rsidRPr="00FD5446">
        <w:rPr>
          <w:rFonts w:ascii="Times New Roman" w:hAnsi="Times New Roman" w:cs="Times New Roman"/>
          <w:sz w:val="24"/>
          <w:szCs w:val="24"/>
        </w:rPr>
        <w:t>konvenciji</w:t>
      </w:r>
      <w:proofErr w:type="spellEnd"/>
      <w:r w:rsidR="00FD5446" w:rsidRPr="00FD5446">
        <w:rPr>
          <w:rFonts w:ascii="Times New Roman" w:hAnsi="Times New Roman" w:cs="Times New Roman"/>
          <w:sz w:val="24"/>
          <w:szCs w:val="24"/>
        </w:rPr>
        <w:t xml:space="preserve"> o </w:t>
      </w:r>
      <w:proofErr w:type="spellStart"/>
      <w:r w:rsidR="00FD5446" w:rsidRPr="00FD5446">
        <w:rPr>
          <w:rFonts w:ascii="Times New Roman" w:hAnsi="Times New Roman" w:cs="Times New Roman"/>
          <w:sz w:val="24"/>
          <w:szCs w:val="24"/>
        </w:rPr>
        <w:t>ljudskim</w:t>
      </w:r>
      <w:proofErr w:type="spellEnd"/>
      <w:r w:rsidR="00FD5446" w:rsidRPr="00FD5446">
        <w:rPr>
          <w:rFonts w:ascii="Times New Roman" w:hAnsi="Times New Roman" w:cs="Times New Roman"/>
          <w:sz w:val="24"/>
          <w:szCs w:val="24"/>
        </w:rPr>
        <w:t xml:space="preserve"> </w:t>
      </w:r>
      <w:proofErr w:type="spellStart"/>
      <w:r w:rsidR="00FD5446" w:rsidRPr="00FD5446">
        <w:rPr>
          <w:rFonts w:ascii="Times New Roman" w:hAnsi="Times New Roman" w:cs="Times New Roman"/>
          <w:sz w:val="24"/>
          <w:szCs w:val="24"/>
        </w:rPr>
        <w:t>pravima</w:t>
      </w:r>
      <w:proofErr w:type="spellEnd"/>
      <w:r w:rsidR="008D0270">
        <w:rPr>
          <w:rFonts w:ascii="Times New Roman" w:hAnsi="Times New Roman" w:cs="Times New Roman"/>
          <w:sz w:val="24"/>
          <w:szCs w:val="24"/>
        </w:rPr>
        <w:t xml:space="preserve"> </w:t>
      </w:r>
      <w:proofErr w:type="spellStart"/>
      <w:r w:rsidR="008D0270">
        <w:rPr>
          <w:rFonts w:ascii="Times New Roman" w:hAnsi="Times New Roman" w:cs="Times New Roman"/>
          <w:sz w:val="24"/>
          <w:szCs w:val="24"/>
        </w:rPr>
        <w:t>i</w:t>
      </w:r>
      <w:proofErr w:type="spellEnd"/>
      <w:r w:rsidR="008D0270">
        <w:rPr>
          <w:rFonts w:ascii="Times New Roman" w:hAnsi="Times New Roman" w:cs="Times New Roman"/>
          <w:sz w:val="24"/>
          <w:szCs w:val="24"/>
        </w:rPr>
        <w:t xml:space="preserve"> </w:t>
      </w:r>
      <w:proofErr w:type="spellStart"/>
      <w:r w:rsidR="008D0270">
        <w:rPr>
          <w:rFonts w:ascii="Times New Roman" w:hAnsi="Times New Roman" w:cs="Times New Roman"/>
          <w:sz w:val="24"/>
          <w:szCs w:val="24"/>
        </w:rPr>
        <w:t>osnovnim</w:t>
      </w:r>
      <w:proofErr w:type="spellEnd"/>
      <w:r w:rsidR="008D0270">
        <w:rPr>
          <w:rFonts w:ascii="Times New Roman" w:hAnsi="Times New Roman" w:cs="Times New Roman"/>
          <w:sz w:val="24"/>
          <w:szCs w:val="24"/>
        </w:rPr>
        <w:t xml:space="preserve"> </w:t>
      </w:r>
      <w:proofErr w:type="spellStart"/>
      <w:r w:rsidR="008D0270">
        <w:rPr>
          <w:rFonts w:ascii="Times New Roman" w:hAnsi="Times New Roman" w:cs="Times New Roman"/>
          <w:sz w:val="24"/>
          <w:szCs w:val="24"/>
        </w:rPr>
        <w:t>slobodama</w:t>
      </w:r>
      <w:proofErr w:type="spellEnd"/>
      <w:r w:rsidR="00FD5446" w:rsidRPr="00FD5446">
        <w:rPr>
          <w:rFonts w:ascii="Times New Roman" w:hAnsi="Times New Roman" w:cs="Times New Roman"/>
          <w:sz w:val="24"/>
          <w:szCs w:val="24"/>
        </w:rPr>
        <w:t>.</w:t>
      </w:r>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Mi</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branimo</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našu</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tezu</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kroz</w:t>
      </w:r>
      <w:proofErr w:type="spellEnd"/>
      <w:r w:rsidR="00FD5446">
        <w:rPr>
          <w:rFonts w:ascii="Times New Roman" w:hAnsi="Times New Roman" w:cs="Times New Roman"/>
          <w:sz w:val="24"/>
          <w:szCs w:val="24"/>
        </w:rPr>
        <w:t xml:space="preserve"> to da bi </w:t>
      </w:r>
      <w:proofErr w:type="spellStart"/>
      <w:r w:rsidR="00FD5446">
        <w:rPr>
          <w:rFonts w:ascii="Times New Roman" w:hAnsi="Times New Roman" w:cs="Times New Roman"/>
          <w:sz w:val="24"/>
          <w:szCs w:val="24"/>
        </w:rPr>
        <w:t>strankama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kroz</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izborni</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zakon</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uveli</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nacionalne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kvota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kao</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jedan</w:t>
      </w:r>
      <w:proofErr w:type="spellEnd"/>
      <w:r w:rsidR="00FD5446">
        <w:rPr>
          <w:rFonts w:ascii="Times New Roman" w:hAnsi="Times New Roman" w:cs="Times New Roman"/>
          <w:sz w:val="24"/>
          <w:szCs w:val="24"/>
        </w:rPr>
        <w:t xml:space="preserve"> </w:t>
      </w:r>
      <w:proofErr w:type="spellStart"/>
      <w:proofErr w:type="gramStart"/>
      <w:r w:rsidR="00FD5446">
        <w:rPr>
          <w:rFonts w:ascii="Times New Roman" w:hAnsi="Times New Roman" w:cs="Times New Roman"/>
          <w:sz w:val="24"/>
          <w:szCs w:val="24"/>
        </w:rPr>
        <w:t>od</w:t>
      </w:r>
      <w:proofErr w:type="spellEnd"/>
      <w:proofErr w:type="gram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preduslova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za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učestovanje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na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izborima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za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pozicije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javne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uprave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Smatramo</w:t>
      </w:r>
      <w:proofErr w:type="spellEnd"/>
      <w:r w:rsidR="00FD5446">
        <w:rPr>
          <w:rFonts w:ascii="Times New Roman" w:hAnsi="Times New Roman" w:cs="Times New Roman"/>
          <w:sz w:val="24"/>
          <w:szCs w:val="24"/>
        </w:rPr>
        <w:t xml:space="preserve"> da </w:t>
      </w:r>
      <w:proofErr w:type="spellStart"/>
      <w:r w:rsidR="00FD5446">
        <w:rPr>
          <w:rFonts w:ascii="Times New Roman" w:hAnsi="Times New Roman" w:cs="Times New Roman"/>
          <w:sz w:val="24"/>
          <w:szCs w:val="24"/>
        </w:rPr>
        <w:t>i</w:t>
      </w:r>
      <w:proofErr w:type="spellEnd"/>
      <w:r w:rsidR="00FD5446">
        <w:rPr>
          <w:rFonts w:ascii="Times New Roman" w:hAnsi="Times New Roman" w:cs="Times New Roman"/>
          <w:sz w:val="24"/>
          <w:szCs w:val="24"/>
        </w:rPr>
        <w:t xml:space="preserve"> </w:t>
      </w:r>
      <w:proofErr w:type="spellStart"/>
      <w:proofErr w:type="gramStart"/>
      <w:r w:rsidR="00FD5446">
        <w:rPr>
          <w:rFonts w:ascii="Times New Roman" w:hAnsi="Times New Roman" w:cs="Times New Roman"/>
          <w:sz w:val="24"/>
          <w:szCs w:val="24"/>
        </w:rPr>
        <w:t>danas</w:t>
      </w:r>
      <w:proofErr w:type="spellEnd"/>
      <w:proofErr w:type="gramEnd"/>
      <w:r w:rsidR="00FD5446">
        <w:rPr>
          <w:rFonts w:ascii="Times New Roman" w:hAnsi="Times New Roman" w:cs="Times New Roman"/>
          <w:sz w:val="24"/>
          <w:szCs w:val="24"/>
        </w:rPr>
        <w:t xml:space="preserve"> u </w:t>
      </w:r>
      <w:proofErr w:type="spellStart"/>
      <w:r w:rsidR="00FD5446">
        <w:rPr>
          <w:rFonts w:ascii="Times New Roman" w:hAnsi="Times New Roman" w:cs="Times New Roman"/>
          <w:sz w:val="24"/>
          <w:szCs w:val="24"/>
        </w:rPr>
        <w:t>pojedinim</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institucijama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prilikom</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popunjavanja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imamo</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nacionalne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kvote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tj</w:t>
      </w:r>
      <w:proofErr w:type="spellEnd"/>
      <w:r w:rsidR="00FD5446">
        <w:rPr>
          <w:rFonts w:ascii="Times New Roman" w:hAnsi="Times New Roman" w:cs="Times New Roman"/>
          <w:sz w:val="24"/>
          <w:szCs w:val="24"/>
        </w:rPr>
        <w:t xml:space="preserve"> da se </w:t>
      </w:r>
      <w:proofErr w:type="spellStart"/>
      <w:r w:rsidR="00FD5446">
        <w:rPr>
          <w:rFonts w:ascii="Times New Roman" w:hAnsi="Times New Roman" w:cs="Times New Roman"/>
          <w:sz w:val="24"/>
          <w:szCs w:val="24"/>
        </w:rPr>
        <w:t>pozicije</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moraju</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popuniti</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jednakim</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brojem</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pripadnika</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konstitutivni</w:t>
      </w:r>
      <w:r w:rsidR="008D0270">
        <w:rPr>
          <w:rFonts w:ascii="Times New Roman" w:hAnsi="Times New Roman" w:cs="Times New Roman"/>
          <w:sz w:val="24"/>
          <w:szCs w:val="24"/>
        </w:rPr>
        <w:t>h</w:t>
      </w:r>
      <w:proofErr w:type="spellEnd"/>
      <w:r w:rsidR="00FD5446">
        <w:rPr>
          <w:rFonts w:ascii="Times New Roman" w:hAnsi="Times New Roman" w:cs="Times New Roman"/>
          <w:sz w:val="24"/>
          <w:szCs w:val="24"/>
        </w:rPr>
        <w:t xml:space="preserve"> </w:t>
      </w:r>
      <w:proofErr w:type="spellStart"/>
      <w:r w:rsidR="00FD5446">
        <w:rPr>
          <w:rFonts w:ascii="Times New Roman" w:hAnsi="Times New Roman" w:cs="Times New Roman"/>
          <w:sz w:val="24"/>
          <w:szCs w:val="24"/>
        </w:rPr>
        <w:t>naroda</w:t>
      </w:r>
      <w:proofErr w:type="spellEnd"/>
      <w:r w:rsidR="00FD5446">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Stranke</w:t>
      </w:r>
      <w:proofErr w:type="spellEnd"/>
      <w:r w:rsidR="00E462A7">
        <w:rPr>
          <w:rFonts w:ascii="Times New Roman" w:hAnsi="Times New Roman" w:cs="Times New Roman"/>
          <w:sz w:val="24"/>
          <w:szCs w:val="24"/>
        </w:rPr>
        <w:t xml:space="preserve"> bi </w:t>
      </w:r>
      <w:proofErr w:type="spellStart"/>
      <w:r w:rsidR="00E462A7">
        <w:rPr>
          <w:rFonts w:ascii="Times New Roman" w:hAnsi="Times New Roman" w:cs="Times New Roman"/>
          <w:sz w:val="24"/>
          <w:szCs w:val="24"/>
        </w:rPr>
        <w:t>mogle</w:t>
      </w:r>
      <w:proofErr w:type="spellEnd"/>
      <w:r w:rsidR="00E462A7">
        <w:rPr>
          <w:rFonts w:ascii="Times New Roman" w:hAnsi="Times New Roman" w:cs="Times New Roman"/>
          <w:sz w:val="24"/>
          <w:szCs w:val="24"/>
        </w:rPr>
        <w:t xml:space="preserve"> da se </w:t>
      </w:r>
      <w:proofErr w:type="spellStart"/>
      <w:r w:rsidR="00E462A7">
        <w:rPr>
          <w:rFonts w:ascii="Times New Roman" w:hAnsi="Times New Roman" w:cs="Times New Roman"/>
          <w:sz w:val="24"/>
          <w:szCs w:val="24"/>
        </w:rPr>
        <w:t>pozovu</w:t>
      </w:r>
      <w:proofErr w:type="spellEnd"/>
      <w:r w:rsidR="00E462A7">
        <w:rPr>
          <w:rFonts w:ascii="Times New Roman" w:hAnsi="Times New Roman" w:cs="Times New Roman"/>
          <w:sz w:val="24"/>
          <w:szCs w:val="24"/>
        </w:rPr>
        <w:t xml:space="preserve"> </w:t>
      </w:r>
      <w:proofErr w:type="spellStart"/>
      <w:proofErr w:type="gramStart"/>
      <w:r w:rsidR="00E462A7">
        <w:rPr>
          <w:rFonts w:ascii="Times New Roman" w:hAnsi="Times New Roman" w:cs="Times New Roman"/>
          <w:sz w:val="24"/>
          <w:szCs w:val="24"/>
        </w:rPr>
        <w:t>na</w:t>
      </w:r>
      <w:proofErr w:type="spellEnd"/>
      <w:proofErr w:type="gram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slobodu</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udruživanja</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Mislimo</w:t>
      </w:r>
      <w:proofErr w:type="spellEnd"/>
      <w:r w:rsidR="00E462A7">
        <w:rPr>
          <w:rFonts w:ascii="Times New Roman" w:hAnsi="Times New Roman" w:cs="Times New Roman"/>
          <w:sz w:val="24"/>
          <w:szCs w:val="24"/>
        </w:rPr>
        <w:t xml:space="preserve"> da </w:t>
      </w:r>
      <w:proofErr w:type="spellStart"/>
      <w:r w:rsidR="00E462A7">
        <w:rPr>
          <w:rFonts w:ascii="Times New Roman" w:hAnsi="Times New Roman" w:cs="Times New Roman"/>
          <w:sz w:val="24"/>
          <w:szCs w:val="24"/>
        </w:rPr>
        <w:t>su</w:t>
      </w:r>
      <w:proofErr w:type="spellEnd"/>
      <w:r w:rsidR="00E462A7">
        <w:rPr>
          <w:rFonts w:ascii="Times New Roman" w:hAnsi="Times New Roman" w:cs="Times New Roman"/>
          <w:sz w:val="24"/>
          <w:szCs w:val="24"/>
        </w:rPr>
        <w:t xml:space="preserve"> </w:t>
      </w:r>
      <w:proofErr w:type="spellStart"/>
      <w:proofErr w:type="gramStart"/>
      <w:r w:rsidR="00E462A7">
        <w:rPr>
          <w:rFonts w:ascii="Times New Roman" w:hAnsi="Times New Roman" w:cs="Times New Roman"/>
          <w:sz w:val="24"/>
          <w:szCs w:val="24"/>
        </w:rPr>
        <w:t>nacionalne</w:t>
      </w:r>
      <w:proofErr w:type="spellEnd"/>
      <w:proofErr w:type="gram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kvote</w:t>
      </w:r>
      <w:proofErr w:type="spellEnd"/>
      <w:r w:rsidR="00E462A7">
        <w:rPr>
          <w:rFonts w:ascii="Times New Roman" w:hAnsi="Times New Roman" w:cs="Times New Roman"/>
          <w:sz w:val="24"/>
          <w:szCs w:val="24"/>
        </w:rPr>
        <w:t xml:space="preserve"> u </w:t>
      </w:r>
      <w:proofErr w:type="spellStart"/>
      <w:r w:rsidR="00E462A7">
        <w:rPr>
          <w:rFonts w:ascii="Times New Roman" w:hAnsi="Times New Roman" w:cs="Times New Roman"/>
          <w:sz w:val="24"/>
          <w:szCs w:val="24"/>
        </w:rPr>
        <w:t>sivoj</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zoni</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i</w:t>
      </w:r>
      <w:proofErr w:type="spellEnd"/>
      <w:r w:rsidR="00E462A7">
        <w:rPr>
          <w:rFonts w:ascii="Times New Roman" w:hAnsi="Times New Roman" w:cs="Times New Roman"/>
          <w:sz w:val="24"/>
          <w:szCs w:val="24"/>
        </w:rPr>
        <w:t xml:space="preserve"> da bi se o tome </w:t>
      </w:r>
      <w:proofErr w:type="spellStart"/>
      <w:r w:rsidR="00E462A7">
        <w:rPr>
          <w:rFonts w:ascii="Times New Roman" w:hAnsi="Times New Roman" w:cs="Times New Roman"/>
          <w:sz w:val="24"/>
          <w:szCs w:val="24"/>
        </w:rPr>
        <w:t>sigurno</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morao</w:t>
      </w:r>
      <w:proofErr w:type="spellEnd"/>
      <w:r w:rsidR="00E462A7">
        <w:rPr>
          <w:rFonts w:ascii="Times New Roman" w:hAnsi="Times New Roman" w:cs="Times New Roman"/>
          <w:sz w:val="24"/>
          <w:szCs w:val="24"/>
        </w:rPr>
        <w:t xml:space="preserve"> da </w:t>
      </w:r>
      <w:proofErr w:type="spellStart"/>
      <w:r w:rsidR="00E462A7">
        <w:rPr>
          <w:rFonts w:ascii="Times New Roman" w:hAnsi="Times New Roman" w:cs="Times New Roman"/>
          <w:sz w:val="24"/>
          <w:szCs w:val="24"/>
        </w:rPr>
        <w:t>očituje</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Evropski</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sud</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za</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ljudska</w:t>
      </w:r>
      <w:proofErr w:type="spellEnd"/>
      <w:r w:rsidR="00E462A7">
        <w:rPr>
          <w:rFonts w:ascii="Times New Roman" w:hAnsi="Times New Roman" w:cs="Times New Roman"/>
          <w:sz w:val="24"/>
          <w:szCs w:val="24"/>
        </w:rPr>
        <w:t xml:space="preserve"> </w:t>
      </w:r>
      <w:proofErr w:type="spellStart"/>
      <w:r w:rsidR="00E462A7">
        <w:rPr>
          <w:rFonts w:ascii="Times New Roman" w:hAnsi="Times New Roman" w:cs="Times New Roman"/>
          <w:sz w:val="24"/>
          <w:szCs w:val="24"/>
        </w:rPr>
        <w:t>prava</w:t>
      </w:r>
      <w:proofErr w:type="spellEnd"/>
      <w:r w:rsidR="00E462A7">
        <w:rPr>
          <w:rFonts w:ascii="Times New Roman" w:hAnsi="Times New Roman" w:cs="Times New Roman"/>
          <w:sz w:val="24"/>
          <w:szCs w:val="24"/>
        </w:rPr>
        <w:t>.</w:t>
      </w:r>
    </w:p>
    <w:p w:rsidR="003155DD" w:rsidRDefault="003155DD" w:rsidP="00FD5446">
      <w:pPr>
        <w:rPr>
          <w:rFonts w:ascii="Times New Roman" w:hAnsi="Times New Roman" w:cs="Times New Roman"/>
          <w:sz w:val="24"/>
          <w:szCs w:val="24"/>
        </w:rPr>
      </w:pPr>
    </w:p>
    <w:p w:rsidR="003155DD" w:rsidRDefault="003155DD" w:rsidP="00FD5446">
      <w:pPr>
        <w:rPr>
          <w:rFonts w:ascii="Times New Roman" w:hAnsi="Times New Roman" w:cs="Times New Roman"/>
          <w:sz w:val="24"/>
          <w:szCs w:val="24"/>
        </w:rPr>
      </w:pPr>
    </w:p>
    <w:p w:rsidR="003155DD" w:rsidRDefault="003155DD" w:rsidP="00FD5446">
      <w:pPr>
        <w:rPr>
          <w:rFonts w:ascii="Times New Roman" w:hAnsi="Times New Roman" w:cs="Times New Roman"/>
          <w:b/>
          <w:sz w:val="24"/>
          <w:szCs w:val="24"/>
        </w:rPr>
      </w:pPr>
    </w:p>
    <w:p w:rsidR="003155DD" w:rsidRPr="003155DD" w:rsidRDefault="003155DD" w:rsidP="00FD5446">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Odgovori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negacijske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ekipe</w:t>
      </w:r>
      <w:proofErr w:type="spellEnd"/>
      <w:r>
        <w:rPr>
          <w:rFonts w:ascii="Times New Roman" w:hAnsi="Times New Roman" w:cs="Times New Roman"/>
          <w:b/>
          <w:sz w:val="24"/>
          <w:szCs w:val="24"/>
        </w:rPr>
        <w:t xml:space="preserve"> </w:t>
      </w:r>
      <w:bookmarkStart w:id="0" w:name="_GoBack"/>
      <w:r w:rsidRPr="003155DD">
        <w:rPr>
          <w:rFonts w:ascii="Times New Roman" w:hAnsi="Times New Roman" w:cs="Times New Roman"/>
          <w:b/>
          <w:sz w:val="24"/>
          <w:szCs w:val="24"/>
        </w:rPr>
        <w:t>(</w:t>
      </w:r>
      <w:proofErr w:type="spellStart"/>
      <w:r w:rsidRPr="003155DD">
        <w:rPr>
          <w:rFonts w:ascii="Times New Roman" w:hAnsi="Times New Roman" w:cs="Times New Roman"/>
          <w:b/>
          <w:sz w:val="24"/>
          <w:szCs w:val="24"/>
        </w:rPr>
        <w:t>Ajsela</w:t>
      </w:r>
      <w:proofErr w:type="spellEnd"/>
      <w:r w:rsidRPr="003155DD">
        <w:rPr>
          <w:rFonts w:ascii="Times New Roman" w:hAnsi="Times New Roman" w:cs="Times New Roman"/>
          <w:b/>
          <w:sz w:val="24"/>
          <w:szCs w:val="24"/>
        </w:rPr>
        <w:t xml:space="preserve"> </w:t>
      </w:r>
      <w:proofErr w:type="spellStart"/>
      <w:r w:rsidRPr="003155DD">
        <w:rPr>
          <w:rFonts w:ascii="Times New Roman" w:hAnsi="Times New Roman" w:cs="Times New Roman"/>
          <w:b/>
          <w:sz w:val="24"/>
          <w:szCs w:val="24"/>
        </w:rPr>
        <w:t>Zornić</w:t>
      </w:r>
      <w:proofErr w:type="spellEnd"/>
      <w:r w:rsidRPr="003155DD">
        <w:rPr>
          <w:rFonts w:ascii="Times New Roman" w:hAnsi="Times New Roman" w:cs="Times New Roman"/>
          <w:b/>
          <w:sz w:val="24"/>
          <w:szCs w:val="24"/>
        </w:rPr>
        <w:t xml:space="preserve"> </w:t>
      </w:r>
      <w:proofErr w:type="spellStart"/>
      <w:r w:rsidRPr="003155DD">
        <w:rPr>
          <w:rFonts w:ascii="Times New Roman" w:hAnsi="Times New Roman" w:cs="Times New Roman"/>
          <w:b/>
          <w:sz w:val="24"/>
          <w:szCs w:val="24"/>
        </w:rPr>
        <w:t>i</w:t>
      </w:r>
      <w:proofErr w:type="spellEnd"/>
      <w:r w:rsidRPr="003155DD">
        <w:rPr>
          <w:rFonts w:ascii="Times New Roman" w:hAnsi="Times New Roman" w:cs="Times New Roman"/>
          <w:b/>
          <w:sz w:val="24"/>
          <w:szCs w:val="24"/>
        </w:rPr>
        <w:t xml:space="preserve"> </w:t>
      </w:r>
      <w:proofErr w:type="spellStart"/>
      <w:r w:rsidRPr="003155DD">
        <w:rPr>
          <w:rFonts w:ascii="Times New Roman" w:hAnsi="Times New Roman" w:cs="Times New Roman"/>
          <w:b/>
          <w:sz w:val="24"/>
          <w:szCs w:val="24"/>
        </w:rPr>
        <w:t>Ilvana</w:t>
      </w:r>
      <w:proofErr w:type="spellEnd"/>
      <w:r w:rsidRPr="003155DD">
        <w:rPr>
          <w:rFonts w:ascii="Times New Roman" w:hAnsi="Times New Roman" w:cs="Times New Roman"/>
          <w:b/>
          <w:sz w:val="24"/>
          <w:szCs w:val="24"/>
        </w:rPr>
        <w:t xml:space="preserve"> </w:t>
      </w:r>
      <w:proofErr w:type="spellStart"/>
      <w:r w:rsidRPr="003155DD">
        <w:rPr>
          <w:rFonts w:ascii="Times New Roman" w:hAnsi="Times New Roman" w:cs="Times New Roman"/>
          <w:b/>
          <w:sz w:val="24"/>
          <w:szCs w:val="24"/>
        </w:rPr>
        <w:t>Vejo</w:t>
      </w:r>
      <w:proofErr w:type="spellEnd"/>
      <w:r w:rsidRPr="003155DD">
        <w:rPr>
          <w:rFonts w:ascii="Times New Roman" w:hAnsi="Times New Roman" w:cs="Times New Roman"/>
          <w:b/>
          <w:sz w:val="24"/>
          <w:szCs w:val="24"/>
        </w:rPr>
        <w:t>)</w:t>
      </w:r>
      <w:bookmarkEnd w:id="0"/>
    </w:p>
    <w:p w:rsidR="003155DD" w:rsidRPr="006563CB" w:rsidRDefault="003155DD" w:rsidP="003155DD">
      <w:pPr>
        <w:rPr>
          <w:rFonts w:ascii="Times New Roman" w:hAnsi="Times New Roman" w:cs="Times New Roman"/>
          <w:b/>
          <w:sz w:val="24"/>
          <w:szCs w:val="24"/>
          <w:lang w:val="sr-Latn-BA"/>
        </w:rPr>
      </w:pPr>
      <w:r>
        <w:rPr>
          <w:rFonts w:ascii="Times New Roman" w:hAnsi="Times New Roman" w:cs="Times New Roman"/>
          <w:b/>
          <w:sz w:val="24"/>
          <w:szCs w:val="24"/>
          <w:lang w:val="sr-Latn-BA"/>
        </w:rPr>
        <w:t>Pitanja br. 1</w:t>
      </w:r>
    </w:p>
    <w:p w:rsidR="003155DD" w:rsidRDefault="003155DD" w:rsidP="003155DD">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Smatramo da nije moguće porediti sisteme BiH i stanje, sa Belgijom ili Švicarskom. Državno uređenje nije ni približno nivou njihovog državnog uređenja, niti su motivisani istim ciljevima. BiH bi bilo efektnije i realnije porediti sa susjednim zemljama, tačnije zemljama Balkana.</w:t>
      </w:r>
    </w:p>
    <w:p w:rsidR="003155DD" w:rsidRPr="009C5D97" w:rsidRDefault="003155DD" w:rsidP="003155DD">
      <w:pPr>
        <w:rPr>
          <w:rFonts w:ascii="Times New Roman" w:hAnsi="Times New Roman" w:cs="Times New Roman"/>
          <w:b/>
          <w:sz w:val="24"/>
          <w:szCs w:val="24"/>
          <w:lang w:val="sr-Latn-BA"/>
        </w:rPr>
      </w:pPr>
      <w:r>
        <w:rPr>
          <w:rFonts w:ascii="Times New Roman" w:hAnsi="Times New Roman" w:cs="Times New Roman"/>
          <w:b/>
          <w:sz w:val="24"/>
          <w:szCs w:val="24"/>
          <w:lang w:val="sr-Latn-BA"/>
        </w:rPr>
        <w:t>Odgovor br. 1</w:t>
      </w:r>
    </w:p>
    <w:p w:rsidR="003155DD" w:rsidRPr="00CB654C" w:rsidRDefault="003155DD" w:rsidP="003155DD">
      <w:pPr>
        <w:jc w:val="both"/>
        <w:rPr>
          <w:rFonts w:ascii="Times New Roman" w:hAnsi="Times New Roman" w:cs="Times New Roman"/>
          <w:sz w:val="24"/>
          <w:szCs w:val="24"/>
          <w:lang w:val="sr-Latn-BA"/>
        </w:rPr>
      </w:pPr>
      <w:r w:rsidRPr="00CB654C">
        <w:rPr>
          <w:rFonts w:ascii="Times New Roman" w:hAnsi="Times New Roman" w:cs="Times New Roman"/>
          <w:sz w:val="24"/>
          <w:szCs w:val="24"/>
          <w:lang w:val="sr-Latn-BA"/>
        </w:rPr>
        <w:t>“</w:t>
      </w:r>
      <w:r w:rsidRPr="00CB654C">
        <w:rPr>
          <w:rFonts w:ascii="Times New Roman" w:hAnsi="Times New Roman" w:cs="Times New Roman"/>
          <w:i/>
          <w:sz w:val="24"/>
          <w:szCs w:val="24"/>
          <w:lang w:val="sr-Latn-BA"/>
        </w:rPr>
        <w:t>Za svako društvo da bi se zadovoljila vladavina prava i poštivala sva ljudska prava, smatramo da građanski tip stranaka (nenacionalnih) trebao bi biti puno bolja politička opcija za jednu cjelinu odnosno društvo, u našem okruženju a i široj regiji. Kao primjer tome možemo vidjeti u nekim od evropskih zemalja u kojima je uređenost takve prirode gdje vladaju građanske preorijentisane političke stranke (Belgija, Švicarska)</w:t>
      </w:r>
      <w:r w:rsidRPr="00CB654C">
        <w:rPr>
          <w:rFonts w:ascii="Times New Roman" w:hAnsi="Times New Roman" w:cs="Times New Roman"/>
          <w:sz w:val="24"/>
          <w:szCs w:val="24"/>
          <w:lang w:val="sr-Latn-BA"/>
        </w:rPr>
        <w:t>.”</w:t>
      </w:r>
    </w:p>
    <w:p w:rsidR="003155DD" w:rsidRDefault="003155DD" w:rsidP="003155DD">
      <w:pPr>
        <w:jc w:val="both"/>
        <w:rPr>
          <w:rFonts w:ascii="Times New Roman" w:hAnsi="Times New Roman" w:cs="Times New Roman"/>
          <w:sz w:val="24"/>
          <w:szCs w:val="24"/>
          <w:lang w:val="sr-Latn-BA"/>
        </w:rPr>
      </w:pPr>
      <w:r w:rsidRPr="009C5D97">
        <w:rPr>
          <w:rFonts w:ascii="Times New Roman" w:hAnsi="Times New Roman" w:cs="Times New Roman"/>
          <w:sz w:val="24"/>
          <w:szCs w:val="24"/>
          <w:lang w:val="sr-Latn-BA"/>
        </w:rPr>
        <w:t>U prethodno citiranom tekstu, jasno se vidi</w:t>
      </w:r>
      <w:r>
        <w:rPr>
          <w:rFonts w:ascii="Times New Roman" w:hAnsi="Times New Roman" w:cs="Times New Roman"/>
          <w:sz w:val="24"/>
          <w:szCs w:val="24"/>
          <w:lang w:val="sr-Latn-BA"/>
        </w:rPr>
        <w:t xml:space="preserve"> da se smjernice našeg rada i va</w:t>
      </w:r>
      <w:r w:rsidRPr="009C5D97">
        <w:rPr>
          <w:rFonts w:ascii="Times New Roman" w:hAnsi="Times New Roman" w:cs="Times New Roman"/>
          <w:sz w:val="24"/>
          <w:szCs w:val="24"/>
          <w:lang w:val="sr-Latn-BA"/>
        </w:rPr>
        <w:t>š</w:t>
      </w:r>
      <w:r>
        <w:rPr>
          <w:rFonts w:ascii="Times New Roman" w:hAnsi="Times New Roman" w:cs="Times New Roman"/>
          <w:sz w:val="24"/>
          <w:szCs w:val="24"/>
          <w:lang w:val="sr-Latn-BA"/>
        </w:rPr>
        <w:t xml:space="preserve">eg tumačenja razilaze. </w:t>
      </w:r>
      <w:r w:rsidRPr="009C5D97">
        <w:rPr>
          <w:rFonts w:ascii="Times New Roman" w:hAnsi="Times New Roman" w:cs="Times New Roman"/>
          <w:sz w:val="24"/>
          <w:szCs w:val="24"/>
          <w:lang w:val="sr-Latn-BA"/>
        </w:rPr>
        <w:t>Zapravo, želimo reći kako mi ovdje nismo izvršile komparaciju sistema naše države sa Belgijom ili Švicarskom</w:t>
      </w:r>
      <w:r>
        <w:rPr>
          <w:rFonts w:ascii="Times New Roman" w:hAnsi="Times New Roman" w:cs="Times New Roman"/>
          <w:sz w:val="24"/>
          <w:szCs w:val="24"/>
          <w:lang w:val="sr-Latn-BA"/>
        </w:rPr>
        <w:t>.</w:t>
      </w:r>
      <w:r w:rsidRPr="009C5D97">
        <w:rPr>
          <w:rFonts w:ascii="Times New Roman" w:hAnsi="Times New Roman" w:cs="Times New Roman"/>
          <w:sz w:val="24"/>
          <w:szCs w:val="24"/>
          <w:lang w:val="sr-Latn-BA"/>
        </w:rPr>
        <w:t xml:space="preserve"> Naime, mi ovdje </w:t>
      </w:r>
      <w:r>
        <w:rPr>
          <w:rFonts w:ascii="Times New Roman" w:hAnsi="Times New Roman" w:cs="Times New Roman"/>
          <w:sz w:val="24"/>
          <w:szCs w:val="24"/>
          <w:lang w:val="sr-Latn-BA"/>
        </w:rPr>
        <w:t xml:space="preserve">samo </w:t>
      </w:r>
      <w:r w:rsidRPr="009C5D97">
        <w:rPr>
          <w:rFonts w:ascii="Times New Roman" w:hAnsi="Times New Roman" w:cs="Times New Roman"/>
          <w:sz w:val="24"/>
          <w:szCs w:val="24"/>
          <w:lang w:val="sr-Latn-BA"/>
        </w:rPr>
        <w:t>navodimo te dvije države (Belgiju i Švicarsk</w:t>
      </w:r>
      <w:r>
        <w:rPr>
          <w:rFonts w:ascii="Times New Roman" w:hAnsi="Times New Roman" w:cs="Times New Roman"/>
          <w:sz w:val="24"/>
          <w:szCs w:val="24"/>
          <w:lang w:val="sr-Latn-BA"/>
        </w:rPr>
        <w:t>u) u kojima je zastupljen sličan politički sistem</w:t>
      </w:r>
      <w:r w:rsidRPr="009C5D97">
        <w:rPr>
          <w:rFonts w:ascii="Times New Roman" w:hAnsi="Times New Roman" w:cs="Times New Roman"/>
          <w:sz w:val="24"/>
          <w:szCs w:val="24"/>
          <w:lang w:val="sr-Latn-BA"/>
        </w:rPr>
        <w:t>, a</w:t>
      </w:r>
      <w:r>
        <w:rPr>
          <w:rFonts w:ascii="Times New Roman" w:hAnsi="Times New Roman" w:cs="Times New Roman"/>
          <w:sz w:val="24"/>
          <w:szCs w:val="24"/>
          <w:lang w:val="sr-Latn-BA"/>
        </w:rPr>
        <w:t>li</w:t>
      </w:r>
      <w:r w:rsidRPr="009C5D97">
        <w:rPr>
          <w:rFonts w:ascii="Times New Roman" w:hAnsi="Times New Roman" w:cs="Times New Roman"/>
          <w:sz w:val="24"/>
          <w:szCs w:val="24"/>
          <w:lang w:val="sr-Latn-BA"/>
        </w:rPr>
        <w:t xml:space="preserve"> koji ima veliku efikasnost</w:t>
      </w:r>
      <w:r>
        <w:rPr>
          <w:rFonts w:ascii="Times New Roman" w:hAnsi="Times New Roman" w:cs="Times New Roman"/>
          <w:sz w:val="24"/>
          <w:szCs w:val="24"/>
          <w:lang w:val="sr-Latn-BA"/>
        </w:rPr>
        <w:t xml:space="preserve"> uprkos komplikovanosti istog. Dakle, govorimo o potencijalnim mogućnostima ostvarivanja demokratije i održanja demokratskog sistema u društvu, koje je višenacionalno, tj. društvu u kojem žive različite skupine. </w:t>
      </w:r>
    </w:p>
    <w:p w:rsidR="003155DD" w:rsidRDefault="003155DD" w:rsidP="003155DD">
      <w:pPr>
        <w:jc w:val="both"/>
        <w:rPr>
          <w:rFonts w:ascii="Times New Roman" w:hAnsi="Times New Roman" w:cs="Times New Roman"/>
          <w:sz w:val="24"/>
          <w:szCs w:val="24"/>
          <w:lang w:val="sr-Latn-BA"/>
        </w:rPr>
      </w:pPr>
      <w:r w:rsidRPr="009937E6">
        <w:rPr>
          <w:rFonts w:ascii="Times New Roman" w:hAnsi="Times New Roman" w:cs="Times New Roman"/>
          <w:b/>
          <w:sz w:val="24"/>
          <w:szCs w:val="24"/>
          <w:lang w:val="sr-Latn-BA"/>
        </w:rPr>
        <w:t>Nenad Stojanović</w:t>
      </w:r>
      <w:r>
        <w:rPr>
          <w:rFonts w:ascii="Times New Roman" w:hAnsi="Times New Roman" w:cs="Times New Roman"/>
          <w:sz w:val="24"/>
          <w:szCs w:val="24"/>
          <w:lang w:val="sr-Latn-BA"/>
        </w:rPr>
        <w:t xml:space="preserve"> (politolog, istraživač i docent na FPN u Lucernu) između ostalog navodi: „</w:t>
      </w:r>
      <w:r w:rsidRPr="005F7A13">
        <w:rPr>
          <w:rFonts w:ascii="Times New Roman" w:hAnsi="Times New Roman" w:cs="Times New Roman"/>
          <w:i/>
          <w:sz w:val="24"/>
          <w:szCs w:val="24"/>
          <w:lang w:val="sr-Latn-BA"/>
        </w:rPr>
        <w:t xml:space="preserve">U oba slučaja (misleći na Švicarsku i BiH) radi se o složenim društvima, u kojima žive različite grupacije ljudi, koje imaju </w:t>
      </w:r>
      <w:r>
        <w:rPr>
          <w:rFonts w:ascii="Times New Roman" w:hAnsi="Times New Roman" w:cs="Times New Roman"/>
          <w:i/>
          <w:sz w:val="24"/>
          <w:szCs w:val="24"/>
          <w:lang w:val="sr-Latn-BA"/>
        </w:rPr>
        <w:t>različite ili jezike ili nacionalne</w:t>
      </w:r>
      <w:r w:rsidRPr="005F7A13">
        <w:rPr>
          <w:rFonts w:ascii="Times New Roman" w:hAnsi="Times New Roman" w:cs="Times New Roman"/>
          <w:i/>
          <w:sz w:val="24"/>
          <w:szCs w:val="24"/>
          <w:lang w:val="sr-Latn-BA"/>
        </w:rPr>
        <w:t xml:space="preserve"> identitete. U Švicarskoj postoje 4 jezičke grupe, a ranije je i vjerski faktor bio vrlo bitan, jer su grupacije katolika i protestanata bile vrlo različite. U BiH postoje vrlo različite nacionalne skupine također</w:t>
      </w:r>
      <w:r>
        <w:rPr>
          <w:rFonts w:ascii="Times New Roman" w:hAnsi="Times New Roman" w:cs="Times New Roman"/>
          <w:sz w:val="24"/>
          <w:szCs w:val="24"/>
          <w:lang w:val="sr-Latn-BA"/>
        </w:rPr>
        <w:t>.“</w:t>
      </w:r>
    </w:p>
    <w:p w:rsidR="003155DD" w:rsidRDefault="003155DD" w:rsidP="003155DD">
      <w:pPr>
        <w:jc w:val="both"/>
        <w:rPr>
          <w:rFonts w:ascii="Times New Roman" w:hAnsi="Times New Roman" w:cs="Times New Roman"/>
          <w:sz w:val="24"/>
          <w:szCs w:val="24"/>
          <w:lang w:val="sr-Latn-BA"/>
        </w:rPr>
      </w:pPr>
      <w:r w:rsidRPr="005F7A13">
        <w:rPr>
          <w:rFonts w:ascii="Times New Roman" w:hAnsi="Times New Roman" w:cs="Times New Roman"/>
          <w:b/>
          <w:sz w:val="24"/>
          <w:szCs w:val="24"/>
          <w:lang w:val="sr-Latn-BA"/>
        </w:rPr>
        <w:t>Ines Sabalić</w:t>
      </w:r>
      <w:r>
        <w:rPr>
          <w:rFonts w:ascii="Times New Roman" w:hAnsi="Times New Roman" w:cs="Times New Roman"/>
          <w:sz w:val="24"/>
          <w:szCs w:val="24"/>
          <w:lang w:val="sr-Latn-BA"/>
        </w:rPr>
        <w:t xml:space="preserve"> (izvještač iz Brisela) između ostalog navodi: „ </w:t>
      </w:r>
      <w:r w:rsidRPr="00CB44A5">
        <w:rPr>
          <w:rFonts w:ascii="Times New Roman" w:hAnsi="Times New Roman" w:cs="Times New Roman"/>
          <w:i/>
          <w:sz w:val="24"/>
          <w:szCs w:val="24"/>
          <w:lang w:val="sr-Latn-BA"/>
        </w:rPr>
        <w:t>Za Belgiju se kaže da je to najzapadnija balkanska europska zemlja ili da je to BiH sa jako puno novaca. Kada se kaže da je Belgija zemlja sa jako puno novaca, to znači da unutra postoji jaki nacionalni sukob, koji se izražava</w:t>
      </w:r>
      <w:r>
        <w:rPr>
          <w:rFonts w:ascii="Times New Roman" w:hAnsi="Times New Roman" w:cs="Times New Roman"/>
          <w:i/>
          <w:sz w:val="24"/>
          <w:szCs w:val="24"/>
          <w:lang w:val="sr-Latn-BA"/>
        </w:rPr>
        <w:t>ju</w:t>
      </w:r>
      <w:r w:rsidRPr="00CB44A5">
        <w:rPr>
          <w:rFonts w:ascii="Times New Roman" w:hAnsi="Times New Roman" w:cs="Times New Roman"/>
          <w:i/>
          <w:sz w:val="24"/>
          <w:szCs w:val="24"/>
          <w:lang w:val="sr-Latn-BA"/>
        </w:rPr>
        <w:t xml:space="preserve"> drugačije nego u BiH, ali da je novac taj koji drži Belgiju na okupu. Belgija je decentralizirana do te mjere da je teško reći po čemu su Flandrija i Valonija jedna zemlja. Teško ćete naći Valonce koji govore holandski. Nizozemci su govorili Francuski, naročito među starijim generacijama. Na ličnim kartama iz Flandrije ime i prezime piše na holandskom i na engleskom, ali ne i na francuskom</w:t>
      </w:r>
      <w:r>
        <w:rPr>
          <w:rFonts w:ascii="Times New Roman" w:hAnsi="Times New Roman" w:cs="Times New Roman"/>
          <w:sz w:val="24"/>
          <w:szCs w:val="24"/>
          <w:lang w:val="sr-Latn-BA"/>
        </w:rPr>
        <w:t>.“</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O ovoj</w:t>
      </w:r>
      <w:r w:rsidRPr="009C5D97">
        <w:rPr>
          <w:rFonts w:ascii="Times New Roman" w:hAnsi="Times New Roman" w:cs="Times New Roman"/>
          <w:sz w:val="24"/>
          <w:szCs w:val="24"/>
          <w:lang w:val="sr-Latn-BA"/>
        </w:rPr>
        <w:t xml:space="preserve"> tematici bismo mogli pričati beskrajno, </w:t>
      </w:r>
      <w:r>
        <w:rPr>
          <w:rFonts w:ascii="Times New Roman" w:hAnsi="Times New Roman" w:cs="Times New Roman"/>
          <w:sz w:val="24"/>
          <w:szCs w:val="24"/>
          <w:lang w:val="sr-Latn-BA"/>
        </w:rPr>
        <w:t xml:space="preserve">s obzirom da smo mi ove države samo kratko spomenuli i da tema našeg rada nije politički sistem Belgije i Švicarske, ostavljamo vam internet stranice na kojima se možete informisati o prethodno navedenim podacima. </w:t>
      </w:r>
    </w:p>
    <w:p w:rsidR="003155DD" w:rsidRDefault="003155DD" w:rsidP="003155DD">
      <w:pPr>
        <w:jc w:val="both"/>
        <w:rPr>
          <w:rFonts w:ascii="Times New Roman" w:hAnsi="Times New Roman" w:cs="Times New Roman"/>
          <w:sz w:val="24"/>
          <w:szCs w:val="24"/>
          <w:lang w:val="sr-Latn-BA"/>
        </w:rPr>
      </w:pPr>
      <w:hyperlink r:id="rId5" w:history="1">
        <w:r w:rsidRPr="00113FBF">
          <w:rPr>
            <w:rStyle w:val="Hyperlink"/>
            <w:rFonts w:ascii="Times New Roman" w:hAnsi="Times New Roman" w:cs="Times New Roman"/>
            <w:sz w:val="24"/>
            <w:szCs w:val="24"/>
            <w:lang w:val="sr-Latn-BA"/>
          </w:rPr>
          <w:t>https://www.i-platform.ch/bhs/novosti/mogucnost-direktne-demokratije-u-bih-slicnosti-i-razlicitosti-sa-svicarskom?fbclid=IwAR0ulL8Jx-uHcbtnOCvhs5QHBHZ1pEpwJzsWbULPkeMoT3_EZXVrlg9cIbE</w:t>
        </w:r>
      </w:hyperlink>
    </w:p>
    <w:p w:rsidR="003155DD" w:rsidRDefault="003155DD" w:rsidP="003155DD">
      <w:pPr>
        <w:jc w:val="both"/>
        <w:rPr>
          <w:rFonts w:ascii="Times New Roman" w:hAnsi="Times New Roman" w:cs="Times New Roman"/>
          <w:sz w:val="24"/>
          <w:szCs w:val="24"/>
          <w:lang w:val="sr-Latn-BA"/>
        </w:rPr>
      </w:pPr>
      <w:hyperlink r:id="rId6" w:history="1">
        <w:r w:rsidRPr="00113FBF">
          <w:rPr>
            <w:rStyle w:val="Hyperlink"/>
            <w:rFonts w:ascii="Times New Roman" w:hAnsi="Times New Roman" w:cs="Times New Roman"/>
            <w:sz w:val="24"/>
            <w:szCs w:val="24"/>
            <w:lang w:val="sr-Latn-BA"/>
          </w:rPr>
          <w:t>https://www.slobodnaevropa.org/a/840265.html?fbclid=IwAR1_mWWyPjAWymJ33DjO8Xpb48XsKEERdNy1jqgTHy6AzBf4zOKd9FscW1I</w:t>
        </w:r>
      </w:hyperlink>
    </w:p>
    <w:p w:rsidR="003155DD" w:rsidRPr="0074633A" w:rsidRDefault="003155DD" w:rsidP="003155DD">
      <w:pPr>
        <w:jc w:val="both"/>
        <w:rPr>
          <w:rFonts w:ascii="Times New Roman" w:hAnsi="Times New Roman" w:cs="Times New Roman"/>
          <w:b/>
          <w:sz w:val="24"/>
          <w:szCs w:val="24"/>
          <w:lang w:val="sr-Latn-BA"/>
        </w:rPr>
      </w:pPr>
    </w:p>
    <w:p w:rsidR="003155DD" w:rsidRPr="0074633A" w:rsidRDefault="003155DD" w:rsidP="003155DD">
      <w:pPr>
        <w:jc w:val="both"/>
        <w:rPr>
          <w:rFonts w:ascii="Times New Roman" w:hAnsi="Times New Roman" w:cs="Times New Roman"/>
          <w:b/>
          <w:sz w:val="24"/>
          <w:szCs w:val="24"/>
          <w:lang w:val="sr-Latn-BA"/>
        </w:rPr>
      </w:pPr>
      <w:r w:rsidRPr="0074633A">
        <w:rPr>
          <w:rFonts w:ascii="Times New Roman" w:hAnsi="Times New Roman" w:cs="Times New Roman"/>
          <w:b/>
          <w:sz w:val="24"/>
          <w:szCs w:val="24"/>
          <w:lang w:val="sr-Latn-BA"/>
        </w:rPr>
        <w:t>Pitanje br. 2</w:t>
      </w:r>
    </w:p>
    <w:p w:rsidR="003155DD" w:rsidRDefault="003155DD" w:rsidP="003155DD">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Da li vi smatrate da je potrebna kompaktna struktura naseljenosti nacionalnih grupa di bi se one štitile kvotama? Upravo je cilj nacionalnih kvota omogućavanje istih uslova svima neovisno o tome gdje je koji procenat stanovništva naseljen.</w:t>
      </w:r>
    </w:p>
    <w:p w:rsidR="003155DD" w:rsidRDefault="003155DD" w:rsidP="003155DD">
      <w:pPr>
        <w:rPr>
          <w:rFonts w:ascii="Times New Roman" w:hAnsi="Times New Roman" w:cs="Times New Roman"/>
          <w:b/>
          <w:sz w:val="24"/>
          <w:szCs w:val="24"/>
          <w:lang w:val="sr-Latn-BA"/>
        </w:rPr>
      </w:pPr>
      <w:r w:rsidRPr="0074633A">
        <w:rPr>
          <w:rFonts w:ascii="Times New Roman" w:hAnsi="Times New Roman" w:cs="Times New Roman"/>
          <w:b/>
          <w:sz w:val="24"/>
          <w:szCs w:val="24"/>
          <w:lang w:val="sr-Latn-BA"/>
        </w:rPr>
        <w:t>Odgovor br. 2</w:t>
      </w:r>
    </w:p>
    <w:p w:rsidR="003155DD" w:rsidRDefault="003155DD" w:rsidP="003155DD">
      <w:pPr>
        <w:rPr>
          <w:rFonts w:ascii="Times New Roman" w:hAnsi="Times New Roman" w:cs="Times New Roman"/>
          <w:b/>
          <w:sz w:val="24"/>
          <w:szCs w:val="24"/>
          <w:lang w:val="sr-Latn-BA"/>
        </w:rPr>
      </w:pP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Drage kolege, mi nismo izmislili ovakvu strukturu naseljenosti u BiH, kao ni izborni zakon. </w:t>
      </w:r>
      <w:r w:rsidRPr="003A2091">
        <w:rPr>
          <w:rFonts w:ascii="Times New Roman" w:hAnsi="Times New Roman" w:cs="Times New Roman"/>
          <w:sz w:val="24"/>
          <w:szCs w:val="24"/>
          <w:lang w:val="sr-Latn-BA"/>
        </w:rPr>
        <w:t xml:space="preserve">Ustav BiH nalaže ovakav izborni sistem, konkretno se baziramo na Predsjedništvo BiH i Dom naroda BiH. </w:t>
      </w:r>
      <w:r>
        <w:rPr>
          <w:rFonts w:ascii="Times New Roman" w:hAnsi="Times New Roman" w:cs="Times New Roman"/>
          <w:sz w:val="24"/>
          <w:szCs w:val="24"/>
          <w:lang w:val="sr-Latn-BA"/>
        </w:rPr>
        <w:t xml:space="preserve">Vjerovatno ni mi nismo zadovoljni ovakvom teritorijalnom podjelom države duž nacionalnih linija, te smatramo kao i mnogi da bi bile poželjne izmjene Ustava BiH. Činjenice IZNIJETE USTAVOM su sljedeće: </w:t>
      </w:r>
    </w:p>
    <w:p w:rsidR="003155DD" w:rsidRPr="009E3CC4" w:rsidRDefault="003155DD" w:rsidP="003155DD">
      <w:pPr>
        <w:pStyle w:val="ListParagraph"/>
        <w:numPr>
          <w:ilvl w:val="0"/>
          <w:numId w:val="1"/>
        </w:numPr>
        <w:jc w:val="both"/>
        <w:rPr>
          <w:rFonts w:ascii="Times New Roman" w:hAnsi="Times New Roman" w:cs="Times New Roman"/>
          <w:sz w:val="24"/>
          <w:szCs w:val="24"/>
          <w:lang w:val="sr-Latn-BA"/>
        </w:rPr>
      </w:pPr>
      <w:r w:rsidRPr="009E3CC4">
        <w:rPr>
          <w:rFonts w:ascii="Times New Roman" w:hAnsi="Times New Roman" w:cs="Times New Roman"/>
          <w:sz w:val="24"/>
          <w:szCs w:val="24"/>
          <w:lang w:val="sr-Latn-BA"/>
        </w:rPr>
        <w:t xml:space="preserve">Ustavnom odredbom iz člana IV stav 1. Ustava BiH određeno je „Dom naroda se sastoji od 15 delegata od kojih su 2/3 iz Federacije BiH (uključujući 5 Hrvata i 5 Bošnjaka) i 1/3 iz Republike Srpske (5 Srba)“. Dakle, iz ovakve ustavne odrednice, zaključuje se da pripadnici ostalih </w:t>
      </w:r>
      <w:r>
        <w:rPr>
          <w:rFonts w:ascii="Times New Roman" w:hAnsi="Times New Roman" w:cs="Times New Roman"/>
          <w:sz w:val="24"/>
          <w:szCs w:val="24"/>
          <w:lang w:val="sr-Latn-BA"/>
        </w:rPr>
        <w:t>nacionalnih</w:t>
      </w:r>
      <w:r w:rsidRPr="009E3CC4">
        <w:rPr>
          <w:rFonts w:ascii="Times New Roman" w:hAnsi="Times New Roman" w:cs="Times New Roman"/>
          <w:sz w:val="24"/>
          <w:szCs w:val="24"/>
          <w:lang w:val="sr-Latn-BA"/>
        </w:rPr>
        <w:t xml:space="preserve"> skupina ne dobijaju šansu da budu izabrani kao delegati u Domu naroda. </w:t>
      </w:r>
    </w:p>
    <w:p w:rsidR="003155DD" w:rsidRPr="009E3CC4" w:rsidRDefault="003155DD" w:rsidP="003155DD">
      <w:pPr>
        <w:pStyle w:val="ListParagraph"/>
        <w:numPr>
          <w:ilvl w:val="0"/>
          <w:numId w:val="1"/>
        </w:numPr>
        <w:jc w:val="both"/>
        <w:rPr>
          <w:rFonts w:ascii="Times New Roman" w:hAnsi="Times New Roman" w:cs="Times New Roman"/>
          <w:sz w:val="24"/>
          <w:szCs w:val="24"/>
          <w:lang w:val="sr-Latn-BA"/>
        </w:rPr>
      </w:pPr>
      <w:r w:rsidRPr="009E3CC4">
        <w:rPr>
          <w:rFonts w:ascii="Times New Roman" w:hAnsi="Times New Roman" w:cs="Times New Roman"/>
          <w:sz w:val="24"/>
          <w:szCs w:val="24"/>
          <w:lang w:val="sr-Latn-BA"/>
        </w:rPr>
        <w:t>Ustav BiH, također priznaje jedino bošn</w:t>
      </w:r>
      <w:r>
        <w:rPr>
          <w:rFonts w:ascii="Times New Roman" w:hAnsi="Times New Roman" w:cs="Times New Roman"/>
          <w:sz w:val="24"/>
          <w:szCs w:val="24"/>
          <w:lang w:val="sr-Latn-BA"/>
        </w:rPr>
        <w:t>jačke, hrvatske i srpske nacionalne</w:t>
      </w:r>
      <w:r w:rsidRPr="009E3CC4">
        <w:rPr>
          <w:rFonts w:ascii="Times New Roman" w:hAnsi="Times New Roman" w:cs="Times New Roman"/>
          <w:sz w:val="24"/>
          <w:szCs w:val="24"/>
          <w:lang w:val="sr-Latn-BA"/>
        </w:rPr>
        <w:t xml:space="preserve"> interese kao legitimne političke interese, isključujući ostale. </w:t>
      </w:r>
    </w:p>
    <w:p w:rsidR="003155DD" w:rsidRPr="009E3CC4" w:rsidRDefault="003155DD" w:rsidP="003155DD">
      <w:pPr>
        <w:pStyle w:val="ListParagraph"/>
        <w:numPr>
          <w:ilvl w:val="0"/>
          <w:numId w:val="1"/>
        </w:numPr>
        <w:jc w:val="both"/>
        <w:rPr>
          <w:rFonts w:ascii="Times New Roman" w:hAnsi="Times New Roman" w:cs="Times New Roman"/>
          <w:sz w:val="24"/>
          <w:szCs w:val="24"/>
          <w:lang w:val="sr-Latn-BA"/>
        </w:rPr>
      </w:pPr>
      <w:r w:rsidRPr="009E3CC4">
        <w:rPr>
          <w:rFonts w:ascii="Times New Roman" w:hAnsi="Times New Roman" w:cs="Times New Roman"/>
          <w:sz w:val="24"/>
          <w:szCs w:val="24"/>
          <w:lang w:val="sr-Latn-BA"/>
        </w:rPr>
        <w:t>Prisutna je i diskriminacija unu</w:t>
      </w:r>
      <w:r>
        <w:rPr>
          <w:rFonts w:ascii="Times New Roman" w:hAnsi="Times New Roman" w:cs="Times New Roman"/>
          <w:sz w:val="24"/>
          <w:szCs w:val="24"/>
          <w:lang w:val="sr-Latn-BA"/>
        </w:rPr>
        <w:t>tar članova iste nacionalne</w:t>
      </w:r>
      <w:r w:rsidRPr="009E3CC4">
        <w:rPr>
          <w:rFonts w:ascii="Times New Roman" w:hAnsi="Times New Roman" w:cs="Times New Roman"/>
          <w:sz w:val="24"/>
          <w:szCs w:val="24"/>
          <w:lang w:val="sr-Latn-BA"/>
        </w:rPr>
        <w:t xml:space="preserve"> grupe, na osnovu teritorijalne pripadnosti. Naime, ovo se odnosi uzevši u obzir navedenu odredbu o strukturi Doma naroda, kojom se privilegiraju Srbi iz Republike Srpske u odnosu na Srbe iz Federacije BiH, te Bošnjaci i Hrvati iz Federacije BiH, u odnosu na one u Republici Srpskoj. </w:t>
      </w:r>
    </w:p>
    <w:p w:rsidR="003155DD" w:rsidRDefault="003155DD" w:rsidP="003155DD">
      <w:pPr>
        <w:pStyle w:val="ListParagraph"/>
        <w:numPr>
          <w:ilvl w:val="0"/>
          <w:numId w:val="1"/>
        </w:numPr>
        <w:jc w:val="both"/>
        <w:rPr>
          <w:rFonts w:ascii="Times New Roman" w:hAnsi="Times New Roman" w:cs="Times New Roman"/>
          <w:sz w:val="24"/>
          <w:szCs w:val="24"/>
          <w:lang w:val="sr-Latn-BA"/>
        </w:rPr>
      </w:pPr>
      <w:r w:rsidRPr="009E3CC4">
        <w:rPr>
          <w:rFonts w:ascii="Times New Roman" w:hAnsi="Times New Roman" w:cs="Times New Roman"/>
          <w:sz w:val="24"/>
          <w:szCs w:val="24"/>
          <w:lang w:val="sr-Latn-BA"/>
        </w:rPr>
        <w:t>Član V Ustava BiH (Predsjedništvo) određuje da se Predsjedništvo sastoji od 3 člana, Bošnjaka i Hrvata koji se neposredno biraju sa teritorije Federacije BiH, te Srbina koji se bira neposredno s teritorije RS. Dakle, i ovdje je pris</w:t>
      </w:r>
      <w:r>
        <w:rPr>
          <w:rFonts w:ascii="Times New Roman" w:hAnsi="Times New Roman" w:cs="Times New Roman"/>
          <w:sz w:val="24"/>
          <w:szCs w:val="24"/>
          <w:lang w:val="sr-Latn-BA"/>
        </w:rPr>
        <w:t>utna diskriminacija dr. nacionalnih</w:t>
      </w:r>
      <w:r w:rsidRPr="009E3CC4">
        <w:rPr>
          <w:rFonts w:ascii="Times New Roman" w:hAnsi="Times New Roman" w:cs="Times New Roman"/>
          <w:sz w:val="24"/>
          <w:szCs w:val="24"/>
          <w:lang w:val="sr-Latn-BA"/>
        </w:rPr>
        <w:t xml:space="preserve"> grupa .</w:t>
      </w:r>
      <w:r w:rsidRPr="009E3CC4">
        <w:t xml:space="preserve"> </w:t>
      </w:r>
      <w:r>
        <w:rPr>
          <w:rFonts w:ascii="Times New Roman" w:hAnsi="Times New Roman" w:cs="Times New Roman"/>
          <w:sz w:val="24"/>
          <w:szCs w:val="24"/>
          <w:lang w:val="sr-Latn-BA"/>
        </w:rPr>
        <w:t xml:space="preserve">Činjenica je </w:t>
      </w:r>
      <w:r w:rsidRPr="009E3CC4">
        <w:rPr>
          <w:rFonts w:ascii="Times New Roman" w:hAnsi="Times New Roman" w:cs="Times New Roman"/>
          <w:sz w:val="24"/>
          <w:szCs w:val="24"/>
          <w:lang w:val="sr-Latn-BA"/>
        </w:rPr>
        <w:t>da</w:t>
      </w:r>
      <w:r>
        <w:rPr>
          <w:rFonts w:ascii="Times New Roman" w:hAnsi="Times New Roman" w:cs="Times New Roman"/>
          <w:sz w:val="24"/>
          <w:szCs w:val="24"/>
          <w:lang w:val="sr-Latn-BA"/>
        </w:rPr>
        <w:t xml:space="preserve"> većinski broj glasova</w:t>
      </w:r>
      <w:r w:rsidRPr="009E3CC4">
        <w:rPr>
          <w:rFonts w:ascii="Times New Roman" w:hAnsi="Times New Roman" w:cs="Times New Roman"/>
          <w:sz w:val="24"/>
          <w:szCs w:val="24"/>
          <w:lang w:val="sr-Latn-BA"/>
        </w:rPr>
        <w:t xml:space="preserve"> iz Republike Srpske, gdje naravno preovladava Srpsko stanovništvo,  garant</w:t>
      </w:r>
      <w:r>
        <w:rPr>
          <w:rFonts w:ascii="Times New Roman" w:hAnsi="Times New Roman" w:cs="Times New Roman"/>
          <w:sz w:val="24"/>
          <w:szCs w:val="24"/>
          <w:lang w:val="sr-Latn-BA"/>
        </w:rPr>
        <w:t>uje</w:t>
      </w:r>
      <w:r w:rsidRPr="009E3CC4">
        <w:rPr>
          <w:rFonts w:ascii="Times New Roman" w:hAnsi="Times New Roman" w:cs="Times New Roman"/>
          <w:sz w:val="24"/>
          <w:szCs w:val="24"/>
          <w:lang w:val="sr-Latn-BA"/>
        </w:rPr>
        <w:t xml:space="preserve"> da će</w:t>
      </w:r>
      <w:r>
        <w:rPr>
          <w:rFonts w:ascii="Times New Roman" w:hAnsi="Times New Roman" w:cs="Times New Roman"/>
          <w:sz w:val="24"/>
          <w:szCs w:val="24"/>
          <w:lang w:val="sr-Latn-BA"/>
        </w:rPr>
        <w:t xml:space="preserve"> taj član biti nacionalni Srbin, kao i da će Hrvati sa prostora Federacije glasati za hrvatskog člana Predsjedništva a Bošnjaci za bošnjačkog člana Predsjedništva. Iznimka je trenutna situacija, a i u više navrata , hrvatski član državnog Predsjedništva, Željko Komšić, biran je uglavnom bošnjačkim glasovima. To bi bio jedini primjer koji  govori o mogućnosti razbijanja nacionalnih predrasuda. </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Iz ovih razloga smatramo da bi p</w:t>
      </w:r>
      <w:r w:rsidRPr="003C2B04">
        <w:rPr>
          <w:rFonts w:ascii="Times New Roman" w:hAnsi="Times New Roman" w:cs="Times New Roman"/>
          <w:sz w:val="24"/>
          <w:szCs w:val="24"/>
          <w:lang w:val="sr-Latn-BA"/>
        </w:rPr>
        <w:t>rimjena nacionalnih kv</w:t>
      </w:r>
      <w:r>
        <w:rPr>
          <w:rFonts w:ascii="Times New Roman" w:hAnsi="Times New Roman" w:cs="Times New Roman"/>
          <w:sz w:val="24"/>
          <w:szCs w:val="24"/>
          <w:lang w:val="sr-Latn-BA"/>
        </w:rPr>
        <w:t>ota bila</w:t>
      </w:r>
      <w:r w:rsidRPr="003C2B04">
        <w:rPr>
          <w:rFonts w:ascii="Times New Roman" w:hAnsi="Times New Roman" w:cs="Times New Roman"/>
          <w:sz w:val="24"/>
          <w:szCs w:val="24"/>
          <w:lang w:val="sr-Latn-BA"/>
        </w:rPr>
        <w:t xml:space="preserve"> posebno problematična u s</w:t>
      </w:r>
      <w:r>
        <w:rPr>
          <w:rFonts w:ascii="Times New Roman" w:hAnsi="Times New Roman" w:cs="Times New Roman"/>
          <w:sz w:val="24"/>
          <w:szCs w:val="24"/>
          <w:lang w:val="sr-Latn-BA"/>
        </w:rPr>
        <w:t>lučaju BiH. Dakle, nepostojanje kompaktne strukture</w:t>
      </w:r>
      <w:r w:rsidRPr="003C2B04">
        <w:rPr>
          <w:rFonts w:ascii="Times New Roman" w:hAnsi="Times New Roman" w:cs="Times New Roman"/>
          <w:sz w:val="24"/>
          <w:szCs w:val="24"/>
          <w:lang w:val="sr-Latn-BA"/>
        </w:rPr>
        <w:t xml:space="preserve"> naseljenosti nacionalnih g</w:t>
      </w:r>
      <w:r>
        <w:rPr>
          <w:rFonts w:ascii="Times New Roman" w:hAnsi="Times New Roman" w:cs="Times New Roman"/>
          <w:sz w:val="24"/>
          <w:szCs w:val="24"/>
          <w:lang w:val="sr-Latn-BA"/>
        </w:rPr>
        <w:t xml:space="preserve">rupa koje bi se štitile kvotama. Uvođenje kvota, bi eventualno moglo voditi i ka tome da hrvatski političari </w:t>
      </w:r>
      <w:r w:rsidRPr="003C2B04">
        <w:rPr>
          <w:rFonts w:ascii="Times New Roman" w:hAnsi="Times New Roman" w:cs="Times New Roman"/>
          <w:sz w:val="24"/>
          <w:szCs w:val="24"/>
          <w:lang w:val="sr-Latn-BA"/>
        </w:rPr>
        <w:t>traže odvojen</w:t>
      </w:r>
      <w:r>
        <w:rPr>
          <w:rFonts w:ascii="Times New Roman" w:hAnsi="Times New Roman" w:cs="Times New Roman"/>
          <w:sz w:val="24"/>
          <w:szCs w:val="24"/>
          <w:lang w:val="sr-Latn-BA"/>
        </w:rPr>
        <w:t>u regionalnu izbornu jedinicu, i</w:t>
      </w:r>
      <w:r w:rsidRPr="003C2B04">
        <w:rPr>
          <w:rFonts w:ascii="Times New Roman" w:hAnsi="Times New Roman" w:cs="Times New Roman"/>
          <w:sz w:val="24"/>
          <w:szCs w:val="24"/>
          <w:lang w:val="sr-Latn-BA"/>
        </w:rPr>
        <w:t>ako se oblasti na kojima žive nacionalni Hrvati mogu definisati, uglavnom u tri kantona u Hercegovini, formiranje većinske hrvatske izborne jedinice niti je poželjno, niti politički izvodljivo s obzirom da bi vodilo do još jedne teritorijalne podjele države duž nacionalnih linija.</w:t>
      </w:r>
      <w:r>
        <w:rPr>
          <w:rFonts w:ascii="Times New Roman" w:hAnsi="Times New Roman" w:cs="Times New Roman"/>
          <w:sz w:val="24"/>
          <w:szCs w:val="24"/>
          <w:lang w:val="sr-Latn-BA"/>
        </w:rPr>
        <w:t xml:space="preserve"> Izborni sistem za </w:t>
      </w:r>
      <w:r w:rsidRPr="00541598">
        <w:rPr>
          <w:rFonts w:ascii="Times New Roman" w:hAnsi="Times New Roman" w:cs="Times New Roman"/>
          <w:sz w:val="24"/>
          <w:szCs w:val="24"/>
          <w:lang w:val="sr-Latn-BA"/>
        </w:rPr>
        <w:t>Predsjedništva</w:t>
      </w:r>
      <w:r>
        <w:rPr>
          <w:rFonts w:ascii="Times New Roman" w:hAnsi="Times New Roman" w:cs="Times New Roman"/>
          <w:sz w:val="24"/>
          <w:szCs w:val="24"/>
          <w:lang w:val="sr-Latn-BA"/>
        </w:rPr>
        <w:t>o</w:t>
      </w:r>
      <w:r w:rsidRPr="00541598">
        <w:rPr>
          <w:rFonts w:ascii="Times New Roman" w:hAnsi="Times New Roman" w:cs="Times New Roman"/>
          <w:sz w:val="24"/>
          <w:szCs w:val="24"/>
          <w:lang w:val="sr-Latn-BA"/>
        </w:rPr>
        <w:t xml:space="preserve"> BiH</w:t>
      </w:r>
      <w:r>
        <w:rPr>
          <w:rFonts w:ascii="Times New Roman" w:hAnsi="Times New Roman" w:cs="Times New Roman"/>
          <w:sz w:val="24"/>
          <w:szCs w:val="24"/>
          <w:lang w:val="sr-Latn-BA"/>
        </w:rPr>
        <w:t>, kao i Dom naroda</w:t>
      </w:r>
      <w:r w:rsidRPr="00541598">
        <w:rPr>
          <w:rFonts w:ascii="Times New Roman" w:hAnsi="Times New Roman" w:cs="Times New Roman"/>
          <w:sz w:val="24"/>
          <w:szCs w:val="24"/>
          <w:lang w:val="sr-Latn-BA"/>
        </w:rPr>
        <w:t xml:space="preserve"> ohrabruje nacionalno fragmentiranje biračkog tijela, učvršćuju podi</w:t>
      </w:r>
      <w:r>
        <w:rPr>
          <w:rFonts w:ascii="Times New Roman" w:hAnsi="Times New Roman" w:cs="Times New Roman"/>
          <w:sz w:val="24"/>
          <w:szCs w:val="24"/>
          <w:lang w:val="sr-Latn-BA"/>
        </w:rPr>
        <w:t xml:space="preserve">jeljenost društva i omogućava </w:t>
      </w:r>
      <w:r w:rsidRPr="00541598">
        <w:rPr>
          <w:rFonts w:ascii="Times New Roman" w:hAnsi="Times New Roman" w:cs="Times New Roman"/>
          <w:sz w:val="24"/>
          <w:szCs w:val="24"/>
          <w:lang w:val="sr-Latn-BA"/>
        </w:rPr>
        <w:t>nacionalnim političkim elitama, da samoidentifikacijom sa nacionalnim interesima, zanemare znatno izraženiju heterogenost i složenost društva, svodeći sve društvene interese na nacionalne.</w:t>
      </w:r>
      <w:r>
        <w:rPr>
          <w:rFonts w:ascii="Times New Roman" w:hAnsi="Times New Roman" w:cs="Times New Roman"/>
          <w:sz w:val="24"/>
          <w:szCs w:val="24"/>
          <w:lang w:val="sr-Latn-BA"/>
        </w:rPr>
        <w:t xml:space="preserve"> Pored iznijetih činjenica i stavova, također smatramo da ni u kom slučaju nije poželjno uspostavljati nacionalne kvote u ovoj državi, samim time jer bi utvrdile već postojeće kartele elita, koje ne samo da ne promovišu saradnju i stabilizaciju demokratije, već proizvode nove tenzije i podjele. Ujedno smo mišljenja da uvođenje nacionalnih kvota nije u skladu sa europskim standardima o ljudskim pravima, kao ni normiranje članstva političkih stranaka prema kriteriju nacionalne pripadnosti. </w:t>
      </w:r>
    </w:p>
    <w:p w:rsidR="003155DD" w:rsidRDefault="003155DD" w:rsidP="003155DD">
      <w:pPr>
        <w:rPr>
          <w:rFonts w:ascii="Times New Roman" w:hAnsi="Times New Roman" w:cs="Times New Roman"/>
          <w:b/>
          <w:sz w:val="24"/>
          <w:szCs w:val="24"/>
          <w:lang w:val="sr-Latn-BA"/>
        </w:rPr>
      </w:pPr>
    </w:p>
    <w:p w:rsidR="003155DD" w:rsidRDefault="003155DD" w:rsidP="003155DD">
      <w:pPr>
        <w:rPr>
          <w:rFonts w:ascii="Times New Roman" w:hAnsi="Times New Roman" w:cs="Times New Roman"/>
          <w:b/>
          <w:sz w:val="24"/>
          <w:szCs w:val="24"/>
          <w:lang w:val="sr-Latn-BA"/>
        </w:rPr>
      </w:pPr>
      <w:r>
        <w:rPr>
          <w:rFonts w:ascii="Times New Roman" w:hAnsi="Times New Roman" w:cs="Times New Roman"/>
          <w:b/>
          <w:sz w:val="24"/>
          <w:szCs w:val="24"/>
          <w:lang w:val="sr-Latn-BA"/>
        </w:rPr>
        <w:t>Pitanje br. 3</w:t>
      </w:r>
    </w:p>
    <w:p w:rsidR="003155DD" w:rsidRDefault="003155DD" w:rsidP="003155DD">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Naveli ste da je riječ o de facto diskriminaciji manjina,tačnije grupa građana, o tome se ne može govoriti u kontekstu izbora sa Predsjedništvo. Ustav još nije promijenjen tako ne možemo govoriti o de facto diskriminaciji.  Naveli ste kao diskriminasnu grupu, grupu građana koja je preživjela nacinalno čišćenje i stala u svom gradu? Ljudi koji su preživjeli rat su stanovnici BiH sa propisanim pravima kao i oni rođeni nakon rata, ne vidimo aspekt diskriminacije tu. Ukoliko možete da nam pojasnite.</w:t>
      </w:r>
    </w:p>
    <w:p w:rsidR="003155DD" w:rsidRDefault="003155DD" w:rsidP="003155DD">
      <w:pPr>
        <w:rPr>
          <w:rFonts w:ascii="Times New Roman" w:hAnsi="Times New Roman" w:cs="Times New Roman"/>
          <w:b/>
          <w:sz w:val="24"/>
          <w:szCs w:val="24"/>
          <w:lang w:val="sr-Latn-BA"/>
        </w:rPr>
      </w:pPr>
      <w:r w:rsidRPr="00C327FF">
        <w:rPr>
          <w:rFonts w:ascii="Times New Roman" w:hAnsi="Times New Roman" w:cs="Times New Roman"/>
          <w:b/>
          <w:sz w:val="24"/>
          <w:szCs w:val="24"/>
          <w:lang w:val="sr-Latn-BA"/>
        </w:rPr>
        <w:t>Odgovor br. 3</w:t>
      </w:r>
    </w:p>
    <w:p w:rsidR="003155DD" w:rsidRDefault="003155DD" w:rsidP="003155DD">
      <w:pPr>
        <w:jc w:val="both"/>
        <w:rPr>
          <w:rFonts w:ascii="Times New Roman" w:hAnsi="Times New Roman" w:cs="Times New Roman"/>
          <w:sz w:val="24"/>
          <w:szCs w:val="24"/>
          <w:lang w:val="sr-Latn-BA"/>
        </w:rPr>
      </w:pPr>
      <w:r w:rsidRPr="002C1C8C">
        <w:rPr>
          <w:rFonts w:ascii="Times New Roman" w:hAnsi="Times New Roman" w:cs="Times New Roman"/>
          <w:sz w:val="24"/>
          <w:szCs w:val="24"/>
          <w:lang w:val="sr-Latn-BA"/>
        </w:rPr>
        <w:t>“</w:t>
      </w:r>
      <w:r w:rsidRPr="002C1C8C">
        <w:rPr>
          <w:rFonts w:ascii="Times New Roman" w:hAnsi="Times New Roman" w:cs="Times New Roman"/>
          <w:i/>
          <w:sz w:val="24"/>
          <w:szCs w:val="24"/>
          <w:lang w:val="sr-Latn-BA"/>
        </w:rPr>
        <w:t>De facto</w:t>
      </w:r>
      <w:r w:rsidRPr="002C1C8C">
        <w:rPr>
          <w:rFonts w:ascii="Times New Roman" w:hAnsi="Times New Roman" w:cs="Times New Roman"/>
          <w:sz w:val="24"/>
          <w:szCs w:val="24"/>
          <w:lang w:val="sr-Latn-BA"/>
        </w:rPr>
        <w:t xml:space="preserve">” je latinski izraz koji znači "činjenično" ili "u praksi". Obično se koristi kao suprotnost izrazu "de jure" (koji znači "po zakonu") kad se govori o pitanjima zakona, administracije ili pravila poput standarda koja se mogu naći u svakodnevnom životu, a stvorena su bez ili protiv pravila. </w:t>
      </w:r>
    </w:p>
    <w:p w:rsidR="003155DD" w:rsidRDefault="003155DD" w:rsidP="003155DD">
      <w:pPr>
        <w:jc w:val="both"/>
        <w:rPr>
          <w:rFonts w:ascii="Times New Roman" w:hAnsi="Times New Roman" w:cs="Times New Roman"/>
          <w:sz w:val="24"/>
          <w:szCs w:val="24"/>
          <w:lang w:val="sr-Latn-BA"/>
        </w:rPr>
      </w:pPr>
      <w:r w:rsidRPr="002C1C8C">
        <w:rPr>
          <w:rFonts w:ascii="Times New Roman" w:hAnsi="Times New Roman" w:cs="Times New Roman"/>
          <w:sz w:val="24"/>
          <w:szCs w:val="24"/>
          <w:lang w:val="sr-Latn-BA"/>
        </w:rPr>
        <w:t>U odgovoru na prethodno pitanje primjerom smo objasnile odgovor koji obuhvata i dio ovog pitanja, dakle uzmimo u obzir naše Predsjedništvo kojeg sačinjavaju 3 člana koji dolaze iz reda Bošnjaka,</w:t>
      </w:r>
      <w:r>
        <w:rPr>
          <w:rFonts w:ascii="Times New Roman" w:hAnsi="Times New Roman" w:cs="Times New Roman"/>
          <w:sz w:val="24"/>
          <w:szCs w:val="24"/>
          <w:lang w:val="sr-Latn-BA"/>
        </w:rPr>
        <w:t xml:space="preserve"> Hrvata i Srba, a pritom šta je sa narodima iz reda ostalih. </w:t>
      </w:r>
      <w:r w:rsidRPr="002C1C8C">
        <w:rPr>
          <w:rFonts w:ascii="Times New Roman" w:hAnsi="Times New Roman" w:cs="Times New Roman"/>
          <w:sz w:val="24"/>
          <w:szCs w:val="24"/>
          <w:lang w:val="sr-Latn-BA"/>
        </w:rPr>
        <w:t>Gospodin Džaferović zastupa Bošnjake, gosp. Komšić zastupa Hrvate i gosp. Dodik Srbe, dakl</w:t>
      </w:r>
      <w:r>
        <w:rPr>
          <w:rFonts w:ascii="Times New Roman" w:hAnsi="Times New Roman" w:cs="Times New Roman"/>
          <w:sz w:val="24"/>
          <w:szCs w:val="24"/>
          <w:lang w:val="sr-Latn-BA"/>
        </w:rPr>
        <w:t xml:space="preserve">e ovdje je jasna diskriminacija. </w:t>
      </w:r>
      <w:r w:rsidRPr="002C1C8C">
        <w:rPr>
          <w:rFonts w:ascii="Times New Roman" w:hAnsi="Times New Roman" w:cs="Times New Roman"/>
          <w:sz w:val="24"/>
          <w:szCs w:val="24"/>
          <w:lang w:val="sr-Latn-BA"/>
        </w:rPr>
        <w:t xml:space="preserve">Ustav nije promijenjen ali </w:t>
      </w:r>
      <w:r>
        <w:rPr>
          <w:rFonts w:ascii="Times New Roman" w:hAnsi="Times New Roman" w:cs="Times New Roman"/>
          <w:sz w:val="24"/>
          <w:szCs w:val="24"/>
          <w:lang w:val="sr-Latn-BA"/>
        </w:rPr>
        <w:t xml:space="preserve">i </w:t>
      </w:r>
      <w:r w:rsidRPr="002C1C8C">
        <w:rPr>
          <w:rFonts w:ascii="Times New Roman" w:hAnsi="Times New Roman" w:cs="Times New Roman"/>
          <w:sz w:val="24"/>
          <w:szCs w:val="24"/>
          <w:lang w:val="sr-Latn-BA"/>
        </w:rPr>
        <w:t>njegove</w:t>
      </w:r>
      <w:r>
        <w:rPr>
          <w:rFonts w:ascii="Times New Roman" w:hAnsi="Times New Roman" w:cs="Times New Roman"/>
          <w:sz w:val="24"/>
          <w:szCs w:val="24"/>
          <w:lang w:val="sr-Latn-BA"/>
        </w:rPr>
        <w:t xml:space="preserve"> postojeće</w:t>
      </w:r>
      <w:r w:rsidRPr="002C1C8C">
        <w:rPr>
          <w:rFonts w:ascii="Times New Roman" w:hAnsi="Times New Roman" w:cs="Times New Roman"/>
          <w:sz w:val="24"/>
          <w:szCs w:val="24"/>
          <w:lang w:val="sr-Latn-BA"/>
        </w:rPr>
        <w:t xml:space="preserve"> odrebe se ne poštuju, ne dolazi do njihovog pravosnažnog implementiranja. Osobe u slučaju “Sejdić-Finci” su dobile presudu ali one </w:t>
      </w:r>
      <w:r>
        <w:rPr>
          <w:rFonts w:ascii="Times New Roman" w:hAnsi="Times New Roman" w:cs="Times New Roman"/>
          <w:sz w:val="24"/>
          <w:szCs w:val="24"/>
          <w:lang w:val="sr-Latn-BA"/>
        </w:rPr>
        <w:t>nikada nisu implementirane, niti sprovedene</w:t>
      </w:r>
      <w:r w:rsidRPr="002C1C8C">
        <w:rPr>
          <w:rFonts w:ascii="Times New Roman" w:hAnsi="Times New Roman" w:cs="Times New Roman"/>
          <w:sz w:val="24"/>
          <w:szCs w:val="24"/>
          <w:lang w:val="sr-Latn-BA"/>
        </w:rPr>
        <w:t>.</w:t>
      </w:r>
      <w:r>
        <w:rPr>
          <w:rFonts w:ascii="Times New Roman" w:hAnsi="Times New Roman" w:cs="Times New Roman"/>
          <w:sz w:val="24"/>
          <w:szCs w:val="24"/>
          <w:lang w:val="sr-Latn-BA"/>
        </w:rPr>
        <w:t xml:space="preserve"> </w:t>
      </w:r>
    </w:p>
    <w:p w:rsidR="003155DD" w:rsidRDefault="003155DD" w:rsidP="003155DD">
      <w:pPr>
        <w:jc w:val="both"/>
        <w:rPr>
          <w:rFonts w:ascii="Times New Roman" w:hAnsi="Times New Roman" w:cs="Times New Roman"/>
          <w:sz w:val="24"/>
          <w:szCs w:val="24"/>
          <w:lang w:val="sr-Latn-BA"/>
        </w:rPr>
      </w:pPr>
      <w:r w:rsidRPr="002C1C8C">
        <w:rPr>
          <w:rFonts w:ascii="Times New Roman" w:hAnsi="Times New Roman" w:cs="Times New Roman"/>
          <w:sz w:val="24"/>
          <w:szCs w:val="24"/>
          <w:lang w:val="sr-Latn-BA"/>
        </w:rPr>
        <w:t>U članu 2. Ustava BiH, u kojem se garantuju ljudska prava i slobode, navodi se direktna primjenjivost Evropske konvencije o ljudskim pravima i prioritet Konvencije i njenih proto</w:t>
      </w:r>
      <w:r>
        <w:rPr>
          <w:rFonts w:ascii="Times New Roman" w:hAnsi="Times New Roman" w:cs="Times New Roman"/>
          <w:sz w:val="24"/>
          <w:szCs w:val="24"/>
          <w:lang w:val="sr-Latn-BA"/>
        </w:rPr>
        <w:t xml:space="preserve">kola nad svim ostalim zakonima. </w:t>
      </w:r>
      <w:r w:rsidRPr="002C1C8C">
        <w:rPr>
          <w:rFonts w:ascii="Times New Roman" w:hAnsi="Times New Roman" w:cs="Times New Roman"/>
          <w:sz w:val="24"/>
          <w:szCs w:val="24"/>
          <w:lang w:val="sr-Latn-BA"/>
        </w:rPr>
        <w:t>BiH je 2002., postavši članica Vijeća Evrope, preuzela obavezu da izmijeni izborno zakonodavstvo koje diskriminira pripadnike nacionalnih manjina u BiH time što im se uskraćuje pravo da budu birani u određene državne organe. BiH je ovu reformu trebala da sprovede uz pomoć Venecijanske komisije, koja je u svom izvještaju iz 2005. izrazila potrebu za izmjenom ustavnih odredbi BiH u cilju usklađivanja s Evropskim konvencijama o ljudskim pravima i iznijela konkretne prijedloge za ovu reformu.</w:t>
      </w:r>
      <w:r>
        <w:rPr>
          <w:rFonts w:ascii="Times New Roman" w:hAnsi="Times New Roman" w:cs="Times New Roman"/>
          <w:sz w:val="24"/>
          <w:szCs w:val="24"/>
          <w:lang w:val="sr-Latn-BA"/>
        </w:rPr>
        <w:t xml:space="preserve"> </w:t>
      </w:r>
      <w:r w:rsidRPr="002C1C8C">
        <w:rPr>
          <w:rFonts w:ascii="Times New Roman" w:hAnsi="Times New Roman" w:cs="Times New Roman"/>
          <w:sz w:val="24"/>
          <w:szCs w:val="24"/>
          <w:lang w:val="sr-Latn-BA"/>
        </w:rPr>
        <w:t xml:space="preserve">BiH je na usklađivanje spornih odredbi sa Evropskom konvencijom o ljudskim pravima, bila obavezana i Sporazumom o stabilizaciji i pridruživanju sa EU, potpisanom 2008. g. kojim je predviđen rok od jedne do dvije godine za ove izmjene. Sud je tom prilikom zaključio sa 16 glasova za i 1 protiv, da je nemogućnost kandidovanja u Predsjedništvo BiH, za one koji se ne izjašnjavaju kao pripadnici jednog od "konstitutivnih naroda“, jednako diskriminatorno kao i nemogućnost kandidovanja za Dom naroda Parlamentarne skupštine BiH. </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Naveli smo da , nacionalne </w:t>
      </w:r>
      <w:r w:rsidRPr="009B60E1">
        <w:rPr>
          <w:rFonts w:ascii="Times New Roman" w:hAnsi="Times New Roman" w:cs="Times New Roman"/>
          <w:sz w:val="24"/>
          <w:szCs w:val="24"/>
          <w:lang w:val="sr-Latn-BA"/>
        </w:rPr>
        <w:t>kvote predstavljaj</w:t>
      </w:r>
      <w:r>
        <w:rPr>
          <w:rFonts w:ascii="Times New Roman" w:hAnsi="Times New Roman" w:cs="Times New Roman"/>
          <w:sz w:val="24"/>
          <w:szCs w:val="24"/>
          <w:lang w:val="sr-Latn-BA"/>
        </w:rPr>
        <w:t xml:space="preserve">u osjetljivo pitanje, imajući u </w:t>
      </w:r>
      <w:r w:rsidRPr="009B60E1">
        <w:rPr>
          <w:rFonts w:ascii="Times New Roman" w:hAnsi="Times New Roman" w:cs="Times New Roman"/>
          <w:sz w:val="24"/>
          <w:szCs w:val="24"/>
          <w:lang w:val="sr-Latn-BA"/>
        </w:rPr>
        <w:t>vidu da je trenutna teritorijalna pod</w:t>
      </w:r>
      <w:r>
        <w:rPr>
          <w:rFonts w:ascii="Times New Roman" w:hAnsi="Times New Roman" w:cs="Times New Roman"/>
          <w:sz w:val="24"/>
          <w:szCs w:val="24"/>
          <w:lang w:val="sr-Latn-BA"/>
        </w:rPr>
        <w:t>ij</w:t>
      </w:r>
      <w:r w:rsidRPr="009B60E1">
        <w:rPr>
          <w:rFonts w:ascii="Times New Roman" w:hAnsi="Times New Roman" w:cs="Times New Roman"/>
          <w:sz w:val="24"/>
          <w:szCs w:val="24"/>
          <w:lang w:val="sr-Latn-BA"/>
        </w:rPr>
        <w:t>eljenost nast</w:t>
      </w:r>
      <w:r>
        <w:rPr>
          <w:rFonts w:ascii="Times New Roman" w:hAnsi="Times New Roman" w:cs="Times New Roman"/>
          <w:sz w:val="24"/>
          <w:szCs w:val="24"/>
          <w:lang w:val="sr-Latn-BA"/>
        </w:rPr>
        <w:t>ala tokom rata 1992-5. godine,  nacionalnog</w:t>
      </w:r>
      <w:r w:rsidRPr="009B60E1">
        <w:rPr>
          <w:rFonts w:ascii="Times New Roman" w:hAnsi="Times New Roman" w:cs="Times New Roman"/>
          <w:sz w:val="24"/>
          <w:szCs w:val="24"/>
          <w:lang w:val="sr-Latn-BA"/>
        </w:rPr>
        <w:t xml:space="preserve"> čišćenja i genocida. Ali problemi idu da</w:t>
      </w:r>
      <w:r>
        <w:rPr>
          <w:rFonts w:ascii="Times New Roman" w:hAnsi="Times New Roman" w:cs="Times New Roman"/>
          <w:sz w:val="24"/>
          <w:szCs w:val="24"/>
          <w:lang w:val="sr-Latn-BA"/>
        </w:rPr>
        <w:t xml:space="preserve">lje od političke simbolike: na </w:t>
      </w:r>
      <w:r w:rsidRPr="009B60E1">
        <w:rPr>
          <w:rFonts w:ascii="Times New Roman" w:hAnsi="Times New Roman" w:cs="Times New Roman"/>
          <w:sz w:val="24"/>
          <w:szCs w:val="24"/>
          <w:lang w:val="sr-Latn-BA"/>
        </w:rPr>
        <w:t>(većinskim) izborima članova Preds</w:t>
      </w:r>
      <w:r>
        <w:rPr>
          <w:rFonts w:ascii="Times New Roman" w:hAnsi="Times New Roman" w:cs="Times New Roman"/>
          <w:sz w:val="24"/>
          <w:szCs w:val="24"/>
          <w:lang w:val="sr-Latn-BA"/>
        </w:rPr>
        <w:t>j</w:t>
      </w:r>
      <w:r w:rsidRPr="009B60E1">
        <w:rPr>
          <w:rFonts w:ascii="Times New Roman" w:hAnsi="Times New Roman" w:cs="Times New Roman"/>
          <w:sz w:val="24"/>
          <w:szCs w:val="24"/>
          <w:lang w:val="sr-Latn-BA"/>
        </w:rPr>
        <w:t xml:space="preserve">edništva, </w:t>
      </w:r>
      <w:r>
        <w:rPr>
          <w:rFonts w:ascii="Times New Roman" w:hAnsi="Times New Roman" w:cs="Times New Roman"/>
          <w:sz w:val="24"/>
          <w:szCs w:val="24"/>
          <w:lang w:val="sr-Latn-BA"/>
        </w:rPr>
        <w:t xml:space="preserve">mogli bi da pobijede realno samo  </w:t>
      </w:r>
      <w:r w:rsidRPr="009B60E1">
        <w:rPr>
          <w:rFonts w:ascii="Times New Roman" w:hAnsi="Times New Roman" w:cs="Times New Roman"/>
          <w:sz w:val="24"/>
          <w:szCs w:val="24"/>
          <w:lang w:val="sr-Latn-BA"/>
        </w:rPr>
        <w:t xml:space="preserve">kandidati </w:t>
      </w:r>
      <w:r>
        <w:rPr>
          <w:rFonts w:ascii="Times New Roman" w:hAnsi="Times New Roman" w:cs="Times New Roman"/>
          <w:sz w:val="24"/>
          <w:szCs w:val="24"/>
          <w:lang w:val="sr-Latn-BA"/>
        </w:rPr>
        <w:t>koji pripadaju nadmoćnoj nacionalno</w:t>
      </w:r>
      <w:r w:rsidRPr="009B60E1">
        <w:rPr>
          <w:rFonts w:ascii="Times New Roman" w:hAnsi="Times New Roman" w:cs="Times New Roman"/>
          <w:sz w:val="24"/>
          <w:szCs w:val="24"/>
          <w:lang w:val="sr-Latn-BA"/>
        </w:rPr>
        <w:t>j već</w:t>
      </w:r>
      <w:r>
        <w:rPr>
          <w:rFonts w:ascii="Times New Roman" w:hAnsi="Times New Roman" w:cs="Times New Roman"/>
          <w:sz w:val="24"/>
          <w:szCs w:val="24"/>
          <w:lang w:val="sr-Latn-BA"/>
        </w:rPr>
        <w:t xml:space="preserve">ini u svakom regionu. To znači </w:t>
      </w:r>
      <w:r w:rsidRPr="009B60E1">
        <w:rPr>
          <w:rFonts w:ascii="Times New Roman" w:hAnsi="Times New Roman" w:cs="Times New Roman"/>
          <w:sz w:val="24"/>
          <w:szCs w:val="24"/>
          <w:lang w:val="sr-Latn-BA"/>
        </w:rPr>
        <w:t>da su lokalne manjine, zapravo, isključene iz pre</w:t>
      </w:r>
      <w:r>
        <w:rPr>
          <w:rFonts w:ascii="Times New Roman" w:hAnsi="Times New Roman" w:cs="Times New Roman"/>
          <w:sz w:val="24"/>
          <w:szCs w:val="24"/>
          <w:lang w:val="sr-Latn-BA"/>
        </w:rPr>
        <w:t xml:space="preserve">dstavništva, što pogađa birače </w:t>
      </w:r>
      <w:r w:rsidRPr="009B60E1">
        <w:rPr>
          <w:rFonts w:ascii="Times New Roman" w:hAnsi="Times New Roman" w:cs="Times New Roman"/>
          <w:sz w:val="24"/>
          <w:szCs w:val="24"/>
          <w:lang w:val="sr-Latn-BA"/>
        </w:rPr>
        <w:t>koji su ostali manjina u regionu, pošto su njihovi</w:t>
      </w:r>
      <w:r>
        <w:rPr>
          <w:rFonts w:ascii="Times New Roman" w:hAnsi="Times New Roman" w:cs="Times New Roman"/>
          <w:sz w:val="24"/>
          <w:szCs w:val="24"/>
          <w:lang w:val="sr-Latn-BA"/>
        </w:rPr>
        <w:t xml:space="preserve"> sunarodnici izbjegli tokom ili  </w:t>
      </w:r>
      <w:r w:rsidRPr="009B60E1">
        <w:rPr>
          <w:rFonts w:ascii="Times New Roman" w:hAnsi="Times New Roman" w:cs="Times New Roman"/>
          <w:sz w:val="24"/>
          <w:szCs w:val="24"/>
          <w:lang w:val="sr-Latn-BA"/>
        </w:rPr>
        <w:t>posl</w:t>
      </w:r>
      <w:r>
        <w:rPr>
          <w:rFonts w:ascii="Times New Roman" w:hAnsi="Times New Roman" w:cs="Times New Roman"/>
          <w:sz w:val="24"/>
          <w:szCs w:val="24"/>
          <w:lang w:val="sr-Latn-BA"/>
        </w:rPr>
        <w:t>ije rata. Iz ovog razloga</w:t>
      </w:r>
      <w:r w:rsidRPr="009B60E1">
        <w:rPr>
          <w:rFonts w:ascii="Times New Roman" w:hAnsi="Times New Roman" w:cs="Times New Roman"/>
          <w:sz w:val="24"/>
          <w:szCs w:val="24"/>
          <w:lang w:val="sr-Latn-BA"/>
        </w:rPr>
        <w:t xml:space="preserve">, ova </w:t>
      </w:r>
      <w:r w:rsidRPr="009B60E1">
        <w:rPr>
          <w:rFonts w:ascii="Times New Roman" w:hAnsi="Times New Roman" w:cs="Times New Roman"/>
          <w:i/>
          <w:sz w:val="24"/>
          <w:szCs w:val="24"/>
          <w:lang w:val="sr-Latn-BA"/>
        </w:rPr>
        <w:t>de facto</w:t>
      </w:r>
      <w:r w:rsidRPr="009B60E1">
        <w:rPr>
          <w:rFonts w:ascii="Times New Roman" w:hAnsi="Times New Roman" w:cs="Times New Roman"/>
          <w:sz w:val="24"/>
          <w:szCs w:val="24"/>
          <w:lang w:val="sr-Latn-BA"/>
        </w:rPr>
        <w:t xml:space="preserve"> diskriminacija bi </w:t>
      </w:r>
      <w:r>
        <w:rPr>
          <w:rFonts w:ascii="Times New Roman" w:hAnsi="Times New Roman" w:cs="Times New Roman"/>
          <w:sz w:val="24"/>
          <w:szCs w:val="24"/>
          <w:lang w:val="sr-Latn-BA"/>
        </w:rPr>
        <w:t xml:space="preserve">pogodila posebno ranjive grupe  </w:t>
      </w:r>
      <w:r w:rsidRPr="009B60E1">
        <w:rPr>
          <w:rFonts w:ascii="Times New Roman" w:hAnsi="Times New Roman" w:cs="Times New Roman"/>
          <w:sz w:val="24"/>
          <w:szCs w:val="24"/>
          <w:lang w:val="sr-Latn-BA"/>
        </w:rPr>
        <w:t>građana: izb</w:t>
      </w:r>
      <w:r>
        <w:rPr>
          <w:rFonts w:ascii="Times New Roman" w:hAnsi="Times New Roman" w:cs="Times New Roman"/>
          <w:sz w:val="24"/>
          <w:szCs w:val="24"/>
          <w:lang w:val="sr-Latn-BA"/>
        </w:rPr>
        <w:t>j</w:t>
      </w:r>
      <w:r w:rsidRPr="009B60E1">
        <w:rPr>
          <w:rFonts w:ascii="Times New Roman" w:hAnsi="Times New Roman" w:cs="Times New Roman"/>
          <w:sz w:val="24"/>
          <w:szCs w:val="24"/>
          <w:lang w:val="sr-Latn-BA"/>
        </w:rPr>
        <w:t>eglice, koje glasaju u m</w:t>
      </w:r>
      <w:r>
        <w:rPr>
          <w:rFonts w:ascii="Times New Roman" w:hAnsi="Times New Roman" w:cs="Times New Roman"/>
          <w:sz w:val="24"/>
          <w:szCs w:val="24"/>
          <w:lang w:val="sr-Latn-BA"/>
        </w:rPr>
        <w:t>j</w:t>
      </w:r>
      <w:r w:rsidRPr="009B60E1">
        <w:rPr>
          <w:rFonts w:ascii="Times New Roman" w:hAnsi="Times New Roman" w:cs="Times New Roman"/>
          <w:sz w:val="24"/>
          <w:szCs w:val="24"/>
          <w:lang w:val="sr-Latn-BA"/>
        </w:rPr>
        <w:t>estu svog por</w:t>
      </w:r>
      <w:r>
        <w:rPr>
          <w:rFonts w:ascii="Times New Roman" w:hAnsi="Times New Roman" w:cs="Times New Roman"/>
          <w:sz w:val="24"/>
          <w:szCs w:val="24"/>
          <w:lang w:val="sr-Latn-BA"/>
        </w:rPr>
        <w:t>ij</w:t>
      </w:r>
      <w:r w:rsidRPr="009B60E1">
        <w:rPr>
          <w:rFonts w:ascii="Times New Roman" w:hAnsi="Times New Roman" w:cs="Times New Roman"/>
          <w:sz w:val="24"/>
          <w:szCs w:val="24"/>
          <w:lang w:val="sr-Latn-BA"/>
        </w:rPr>
        <w:t>ekla, povratnike i one malobrojne koji su preživ</w:t>
      </w:r>
      <w:r>
        <w:rPr>
          <w:rFonts w:ascii="Times New Roman" w:hAnsi="Times New Roman" w:cs="Times New Roman"/>
          <w:sz w:val="24"/>
          <w:szCs w:val="24"/>
          <w:lang w:val="sr-Latn-BA"/>
        </w:rPr>
        <w:t>j</w:t>
      </w:r>
      <w:r w:rsidRPr="009B60E1">
        <w:rPr>
          <w:rFonts w:ascii="Times New Roman" w:hAnsi="Times New Roman" w:cs="Times New Roman"/>
          <w:sz w:val="24"/>
          <w:szCs w:val="24"/>
          <w:lang w:val="sr-Latn-BA"/>
        </w:rPr>
        <w:t>eli etničko čišćenj</w:t>
      </w:r>
      <w:r>
        <w:rPr>
          <w:rFonts w:ascii="Times New Roman" w:hAnsi="Times New Roman" w:cs="Times New Roman"/>
          <w:sz w:val="24"/>
          <w:szCs w:val="24"/>
          <w:lang w:val="sr-Latn-BA"/>
        </w:rPr>
        <w:t xml:space="preserve">e i ostali u svom rodnom gradu. </w:t>
      </w:r>
      <w:r w:rsidRPr="009B60E1">
        <w:rPr>
          <w:rFonts w:ascii="Times New Roman" w:hAnsi="Times New Roman" w:cs="Times New Roman"/>
          <w:sz w:val="24"/>
          <w:szCs w:val="24"/>
          <w:lang w:val="sr-Latn-BA"/>
        </w:rPr>
        <w:t>Posl</w:t>
      </w:r>
      <w:r>
        <w:rPr>
          <w:rFonts w:ascii="Times New Roman" w:hAnsi="Times New Roman" w:cs="Times New Roman"/>
          <w:sz w:val="24"/>
          <w:szCs w:val="24"/>
          <w:lang w:val="sr-Latn-BA"/>
        </w:rPr>
        <w:t>j</w:t>
      </w:r>
      <w:r w:rsidRPr="009B60E1">
        <w:rPr>
          <w:rFonts w:ascii="Times New Roman" w:hAnsi="Times New Roman" w:cs="Times New Roman"/>
          <w:sz w:val="24"/>
          <w:szCs w:val="24"/>
          <w:lang w:val="sr-Latn-BA"/>
        </w:rPr>
        <w:t>edično, pravilo etničkog predstavljanja</w:t>
      </w:r>
      <w:r>
        <w:rPr>
          <w:rFonts w:ascii="Times New Roman" w:hAnsi="Times New Roman" w:cs="Times New Roman"/>
          <w:sz w:val="24"/>
          <w:szCs w:val="24"/>
          <w:lang w:val="sr-Latn-BA"/>
        </w:rPr>
        <w:t xml:space="preserve"> za državno Predstavništvo BiH  </w:t>
      </w:r>
      <w:r w:rsidRPr="009B60E1">
        <w:rPr>
          <w:rFonts w:ascii="Times New Roman" w:hAnsi="Times New Roman" w:cs="Times New Roman"/>
          <w:sz w:val="24"/>
          <w:szCs w:val="24"/>
          <w:lang w:val="sr-Latn-BA"/>
        </w:rPr>
        <w:t xml:space="preserve">može samo da bude direktno, i oslonjeno na partije kandidata ili na proklamovani identitet kandidata. </w:t>
      </w:r>
      <w:r>
        <w:rPr>
          <w:rFonts w:ascii="Times New Roman" w:hAnsi="Times New Roman" w:cs="Times New Roman"/>
          <w:sz w:val="24"/>
          <w:szCs w:val="24"/>
          <w:lang w:val="sr-Latn-BA"/>
        </w:rPr>
        <w:t xml:space="preserve"> </w:t>
      </w:r>
    </w:p>
    <w:p w:rsidR="003155DD" w:rsidRDefault="003155DD" w:rsidP="003155DD">
      <w:pPr>
        <w:jc w:val="both"/>
        <w:rPr>
          <w:rFonts w:ascii="Times New Roman" w:hAnsi="Times New Roman" w:cs="Times New Roman"/>
          <w:sz w:val="24"/>
          <w:szCs w:val="24"/>
          <w:lang w:val="sr-Latn-BA"/>
        </w:rPr>
      </w:pPr>
    </w:p>
    <w:p w:rsidR="003155DD" w:rsidRPr="005C3A18" w:rsidRDefault="003155DD" w:rsidP="003155DD">
      <w:pPr>
        <w:jc w:val="both"/>
        <w:rPr>
          <w:rFonts w:ascii="Times New Roman" w:hAnsi="Times New Roman" w:cs="Times New Roman"/>
          <w:b/>
          <w:sz w:val="24"/>
          <w:szCs w:val="24"/>
          <w:lang w:val="sr-Latn-BA"/>
        </w:rPr>
      </w:pPr>
      <w:r>
        <w:rPr>
          <w:rFonts w:ascii="Times New Roman" w:hAnsi="Times New Roman" w:cs="Times New Roman"/>
          <w:b/>
          <w:sz w:val="24"/>
          <w:szCs w:val="24"/>
          <w:lang w:val="sr-Latn-BA"/>
        </w:rPr>
        <w:t>Pitanje br. 4</w:t>
      </w:r>
    </w:p>
    <w:p w:rsidR="003155DD" w:rsidRDefault="003155DD" w:rsidP="003155DD">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U zaključku ste naveli da nacionalne kvote nisu rješenje, ali da bi ih kombinovali sa jedinstvenim biračkim mjesto koje ste naveli kao bolje rješenje. Da biste na kraju zaključka negirali oba. Koja je svrha vaših argumenata?</w:t>
      </w:r>
    </w:p>
    <w:p w:rsidR="003155DD" w:rsidRDefault="003155DD" w:rsidP="003155DD">
      <w:pPr>
        <w:rPr>
          <w:rFonts w:ascii="Times New Roman" w:hAnsi="Times New Roman" w:cs="Times New Roman"/>
          <w:b/>
          <w:sz w:val="24"/>
          <w:szCs w:val="24"/>
          <w:lang w:val="sr-Latn-BA"/>
        </w:rPr>
      </w:pPr>
      <w:r w:rsidRPr="005C3A18">
        <w:rPr>
          <w:rFonts w:ascii="Times New Roman" w:hAnsi="Times New Roman" w:cs="Times New Roman"/>
          <w:b/>
          <w:sz w:val="24"/>
          <w:szCs w:val="24"/>
          <w:lang w:val="sr-Latn-BA"/>
        </w:rPr>
        <w:t>Odgovor br. 4</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Kolege, prije svega zbog primjetne, obimne zainteresovanosti za naš rad, predlažemo vam da se ponovo vratite na isti, te da ga pažljivo izanalizirate. Iznesene argumente, stavovi, prijedlozi, rješenja i sl. u ovom radu su rezultati dugotrajnog analiziranja i razmatranja stavova uglednih politologa i analitičara. Dakle, još jednom ponavljam argumenti nisu lični niti su izmišljeni, već su bazirani na statistici, mišljenjima relevantnih pravnih teoretičara kao što je i navedeno u referencama našeg rada. U radu su iznesene stavke o neadekvatnom trenutnom političkom sistemu, te su isti potkrijepljeni argumentima. Također, bitna napomena jeste da su u samom zaključku navedena eventualna primjenjiva rješenja, koja bi rezultirala pozitivnim efektom, ali su isto tako navedene prednosti i mane i jednih i drugih zbog specifičnosti BiH kao države, te bi zbog toga možda moglo biti najadekvatnije rješenje kombinacija navedenih. Niti u jednom dijelu rješenja nisu striktno negirana, već su eventualno ponuđena adekvatnija. </w:t>
      </w:r>
    </w:p>
    <w:p w:rsidR="003155DD" w:rsidRPr="00910D2F" w:rsidRDefault="003155DD" w:rsidP="003155DD">
      <w:pPr>
        <w:jc w:val="both"/>
        <w:rPr>
          <w:rFonts w:ascii="Times New Roman" w:hAnsi="Times New Roman" w:cs="Times New Roman"/>
          <w:b/>
          <w:sz w:val="24"/>
          <w:szCs w:val="24"/>
          <w:lang w:val="sr-Latn-BA"/>
        </w:rPr>
      </w:pPr>
      <w:r w:rsidRPr="00910D2F">
        <w:rPr>
          <w:rFonts w:ascii="Times New Roman" w:hAnsi="Times New Roman" w:cs="Times New Roman"/>
          <w:b/>
          <w:sz w:val="24"/>
          <w:szCs w:val="24"/>
          <w:lang w:val="sr-Latn-BA"/>
        </w:rPr>
        <w:t>Pitanje br. 5</w:t>
      </w:r>
    </w:p>
    <w:p w:rsidR="003155DD" w:rsidRDefault="003155DD" w:rsidP="003155DD">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Šta predstavlja kvazi proporcionalni izborni sistem?</w:t>
      </w:r>
    </w:p>
    <w:p w:rsidR="003155DD" w:rsidRDefault="003155DD" w:rsidP="003155DD">
      <w:pPr>
        <w:rPr>
          <w:rFonts w:ascii="Times New Roman" w:hAnsi="Times New Roman" w:cs="Times New Roman"/>
          <w:b/>
          <w:sz w:val="24"/>
          <w:szCs w:val="24"/>
          <w:lang w:val="sr-Latn-BA"/>
        </w:rPr>
      </w:pPr>
      <w:r w:rsidRPr="00910D2F">
        <w:rPr>
          <w:rFonts w:ascii="Times New Roman" w:hAnsi="Times New Roman" w:cs="Times New Roman"/>
          <w:b/>
          <w:sz w:val="24"/>
          <w:szCs w:val="24"/>
          <w:lang w:val="sr-Latn-BA"/>
        </w:rPr>
        <w:t xml:space="preserve">Odgovor br. 5 </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Zbog primjetnog nepoznavanja elementarnih pojmova od strane konkretno afirmacijske ekipe,  kao i u trećem pitanju navest ćemo obrazloženje. </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Riječ „kvazi“ je latinskog porijekla i u direkntom prevodu bi značila prividno, donekle, skoro i sl. </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w:t>
      </w:r>
      <w:r w:rsidRPr="00AB1DB5">
        <w:rPr>
          <w:rFonts w:ascii="Times New Roman" w:hAnsi="Times New Roman" w:cs="Times New Roman"/>
          <w:i/>
          <w:sz w:val="24"/>
          <w:szCs w:val="24"/>
          <w:lang w:val="sr-Latn-BA"/>
        </w:rPr>
        <w:t>Dakle, uvođenje (kvazi-) proporcionalnog izbornog sistema umjesto – ili pored – nacionalnih kvota bi smanjilo potencijalni utjecaj strateškog glasanja, pošto bi svaka grupa mogla autonomno da izabere bar jednog člana Predsjedništva čak i ako neki birači i dalje glasaju strateški. Ovakav princip bi omogućio bosanskohercegovačkim političarima da dobiju nacionalni mandat, i da budu odgovorni biračkom tijelu u cijeloj državi. Na duži rok, to ohrabruje političare da unapređuju programe koji su popularni među biračima svih dijelova države</w:t>
      </w:r>
      <w:r>
        <w:rPr>
          <w:rFonts w:ascii="Times New Roman" w:hAnsi="Times New Roman" w:cs="Times New Roman"/>
          <w:sz w:val="24"/>
          <w:szCs w:val="24"/>
          <w:lang w:val="sr-Latn-BA"/>
        </w:rPr>
        <w:t xml:space="preserve">.“ </w:t>
      </w:r>
    </w:p>
    <w:p w:rsidR="003155DD" w:rsidRDefault="003155DD" w:rsidP="003155DD">
      <w:pPr>
        <w:jc w:val="both"/>
        <w:rPr>
          <w:rFonts w:ascii="Times New Roman" w:hAnsi="Times New Roman" w:cs="Times New Roman"/>
          <w:sz w:val="24"/>
          <w:szCs w:val="24"/>
          <w:lang w:val="sr-Latn-BA"/>
        </w:rPr>
      </w:pPr>
    </w:p>
    <w:p w:rsidR="003155DD" w:rsidRPr="009F1F46" w:rsidRDefault="003155DD" w:rsidP="003155DD">
      <w:pPr>
        <w:jc w:val="both"/>
        <w:rPr>
          <w:rFonts w:ascii="Times New Roman" w:hAnsi="Times New Roman" w:cs="Times New Roman"/>
          <w:b/>
          <w:sz w:val="24"/>
          <w:szCs w:val="24"/>
          <w:lang w:val="sr-Latn-BA"/>
        </w:rPr>
      </w:pPr>
      <w:r w:rsidRPr="009F1F46">
        <w:rPr>
          <w:rFonts w:ascii="Times New Roman" w:hAnsi="Times New Roman" w:cs="Times New Roman"/>
          <w:b/>
          <w:sz w:val="24"/>
          <w:szCs w:val="24"/>
          <w:lang w:val="sr-Latn-BA"/>
        </w:rPr>
        <w:t>Pitanje br. 6</w:t>
      </w:r>
    </w:p>
    <w:p w:rsidR="003155DD" w:rsidRDefault="003155DD" w:rsidP="003155DD">
      <w:pPr>
        <w:rPr>
          <w:rFonts w:ascii="Times New Roman" w:hAnsi="Times New Roman" w:cs="Times New Roman"/>
          <w:sz w:val="24"/>
          <w:szCs w:val="24"/>
          <w:lang w:val="sr-Latn-BA"/>
        </w:rPr>
      </w:pPr>
      <w:r w:rsidRPr="006563CB">
        <w:rPr>
          <w:rFonts w:ascii="Times New Roman" w:hAnsi="Times New Roman" w:cs="Times New Roman"/>
          <w:sz w:val="24"/>
          <w:szCs w:val="24"/>
          <w:lang w:val="sr-Latn-BA"/>
        </w:rPr>
        <w:t xml:space="preserve">Takođe nacionalne kvote ne bi značile posebne privilegije. Odnosile bi se na sve jednako i dovele do transformacije p-partija, samim tim bi multinacionalne partije izgubile pretenzije da postanu nacionalne. Kako multinacionalna partija koja propagira pomirenje može ikada potpasti pod stratešku odluku i postati nacionalna? Samim tim negira svoju svrhu i nastanak, ili to onda znači da je koristila titulu „multinacionalna“ kako bi provukla svoje realne ciljeve neprimjetno a istovremeno javnosti propagirala vješzački cilj pomirenja.  Zar ne bi izgubila sve pristalice i nestala ukoliko se sa multinacionalne preorjentiše na nacionalnu? </w:t>
      </w:r>
    </w:p>
    <w:p w:rsidR="003155DD" w:rsidRDefault="003155DD" w:rsidP="003155DD">
      <w:pPr>
        <w:jc w:val="both"/>
        <w:rPr>
          <w:rFonts w:ascii="Times New Roman" w:hAnsi="Times New Roman" w:cs="Times New Roman"/>
          <w:b/>
          <w:sz w:val="24"/>
          <w:szCs w:val="24"/>
          <w:lang w:val="sr-Latn-BA"/>
        </w:rPr>
      </w:pPr>
      <w:r>
        <w:rPr>
          <w:rFonts w:ascii="Times New Roman" w:hAnsi="Times New Roman" w:cs="Times New Roman"/>
          <w:b/>
          <w:sz w:val="24"/>
          <w:szCs w:val="24"/>
          <w:lang w:val="sr-Latn-BA"/>
        </w:rPr>
        <w:t>Odgovor br. 6</w:t>
      </w:r>
    </w:p>
    <w:p w:rsidR="003155DD" w:rsidRPr="0092208B"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Nismo baš sigurnae koliko ste svjesni i upućeni u trenutna dešavanja u našoj zemlji,  s obzirom na postavljeno pitanje, rekli bismo da imate pogrešnu percepciju,  jer  bi to bio idealni primjer postojanja jedne multinacionalne stranke. Očigledno je da </w:t>
      </w:r>
      <w:r w:rsidRPr="003C0D58">
        <w:rPr>
          <w:rFonts w:ascii="Times New Roman" w:hAnsi="Times New Roman" w:cs="Times New Roman"/>
          <w:sz w:val="24"/>
          <w:szCs w:val="24"/>
          <w:lang w:val="sr-Latn-BA"/>
        </w:rPr>
        <w:t>multinacionalne partije sa nadmoćnom pod</w:t>
      </w:r>
      <w:r>
        <w:rPr>
          <w:rFonts w:ascii="Times New Roman" w:hAnsi="Times New Roman" w:cs="Times New Roman"/>
          <w:sz w:val="24"/>
          <w:szCs w:val="24"/>
          <w:lang w:val="sr-Latn-BA"/>
        </w:rPr>
        <w:t xml:space="preserve">rškom jedne nacionalne grupe postaju nacionalne. U nastavku će </w:t>
      </w:r>
      <w:r w:rsidRPr="0092208B">
        <w:rPr>
          <w:rFonts w:ascii="Times New Roman" w:hAnsi="Times New Roman" w:cs="Times New Roman"/>
          <w:sz w:val="24"/>
          <w:szCs w:val="24"/>
          <w:lang w:val="sr-Latn-BA"/>
        </w:rPr>
        <w:t xml:space="preserve">ukratko biti prikazane statutarne </w:t>
      </w:r>
      <w:r>
        <w:rPr>
          <w:rFonts w:ascii="Times New Roman" w:hAnsi="Times New Roman" w:cs="Times New Roman"/>
          <w:sz w:val="24"/>
          <w:szCs w:val="24"/>
          <w:lang w:val="sr-Latn-BA"/>
        </w:rPr>
        <w:t>odredbe najistaknutijih nacionalnih</w:t>
      </w:r>
      <w:r w:rsidRPr="0092208B">
        <w:rPr>
          <w:rFonts w:ascii="Times New Roman" w:hAnsi="Times New Roman" w:cs="Times New Roman"/>
          <w:sz w:val="24"/>
          <w:szCs w:val="24"/>
          <w:lang w:val="sr-Latn-BA"/>
        </w:rPr>
        <w:t xml:space="preserve"> stranaka u BiH, koje ujedno godinama odnose najviši broj glasova, kako bi uvidjeli problem favoriziranja i nejednakog tretmana za sve građane/ke BiH. </w:t>
      </w:r>
    </w:p>
    <w:p w:rsidR="003155DD" w:rsidRPr="0092208B" w:rsidRDefault="003155DD" w:rsidP="003155DD">
      <w:pPr>
        <w:jc w:val="both"/>
        <w:rPr>
          <w:rFonts w:ascii="Times New Roman" w:hAnsi="Times New Roman" w:cs="Times New Roman"/>
          <w:sz w:val="24"/>
          <w:szCs w:val="24"/>
          <w:lang w:val="sr-Latn-BA"/>
        </w:rPr>
      </w:pPr>
      <w:r w:rsidRPr="0092208B">
        <w:rPr>
          <w:rFonts w:ascii="Times New Roman" w:hAnsi="Times New Roman" w:cs="Times New Roman"/>
          <w:sz w:val="24"/>
          <w:szCs w:val="24"/>
          <w:lang w:val="sr-Latn-BA"/>
        </w:rPr>
        <w:t>SDA – Da je SDA bošnjačka stranka, pored činjenice da apsolutna većina članova glavnih središnjih tijela dolazi iz reda bošnjačkog naroda, svjedoče i statutarne odredbe. Član 1. Statuta SDA kaže da je „</w:t>
      </w:r>
      <w:r w:rsidRPr="0092208B">
        <w:rPr>
          <w:rFonts w:ascii="Times New Roman" w:hAnsi="Times New Roman" w:cs="Times New Roman"/>
          <w:i/>
          <w:sz w:val="24"/>
          <w:szCs w:val="24"/>
          <w:lang w:val="sr-Latn-BA"/>
        </w:rPr>
        <w:t>Stranka demokratske akcije narodna stranka političkog centra, otvorena za sve građane BiH, čija su načela, ciljevi i organizacija utvrđeni Programom i Statutom</w:t>
      </w:r>
      <w:r w:rsidRPr="0092208B">
        <w:rPr>
          <w:rFonts w:ascii="Times New Roman" w:hAnsi="Times New Roman" w:cs="Times New Roman"/>
          <w:sz w:val="24"/>
          <w:szCs w:val="24"/>
          <w:lang w:val="sr-Latn-BA"/>
        </w:rPr>
        <w:t>“, dok u članu 14. Statuta koji se bave ciljevima ove stranke precizno stoji da će se SDA posebno zalagati „</w:t>
      </w:r>
      <w:r w:rsidRPr="0092208B">
        <w:rPr>
          <w:rFonts w:ascii="Times New Roman" w:hAnsi="Times New Roman" w:cs="Times New Roman"/>
          <w:i/>
          <w:sz w:val="24"/>
          <w:szCs w:val="24"/>
          <w:lang w:val="sr-Latn-BA"/>
        </w:rPr>
        <w:t>za prava Bošnjaka u Sandžaku i zemljama regiona</w:t>
      </w:r>
      <w:r w:rsidRPr="0092208B">
        <w:rPr>
          <w:rFonts w:ascii="Times New Roman" w:hAnsi="Times New Roman" w:cs="Times New Roman"/>
          <w:sz w:val="24"/>
          <w:szCs w:val="24"/>
          <w:lang w:val="sr-Latn-BA"/>
        </w:rPr>
        <w:t xml:space="preserve">“. </w:t>
      </w:r>
    </w:p>
    <w:p w:rsidR="003155DD" w:rsidRPr="0092208B" w:rsidRDefault="003155DD" w:rsidP="003155DD">
      <w:pPr>
        <w:jc w:val="both"/>
        <w:rPr>
          <w:rFonts w:ascii="Times New Roman" w:hAnsi="Times New Roman" w:cs="Times New Roman"/>
          <w:sz w:val="24"/>
          <w:szCs w:val="24"/>
          <w:lang w:val="sr-Latn-BA"/>
        </w:rPr>
      </w:pPr>
      <w:r w:rsidRPr="0092208B">
        <w:rPr>
          <w:rFonts w:ascii="Times New Roman" w:hAnsi="Times New Roman" w:cs="Times New Roman"/>
          <w:sz w:val="24"/>
          <w:szCs w:val="24"/>
          <w:lang w:val="sr-Latn-BA"/>
        </w:rPr>
        <w:t xml:space="preserve">Stranka za BiH, nema sličnih odredbi, ali sastav njezinih središnjih tijela u kojima dominiraju Bošnjaci, kao i djelovanje stranke na političkoj sceni, Stranku za BiH nedvojbeno svrstavaju u red nacionalnih bošnjačkih stranaka centrističke opcije. </w:t>
      </w:r>
    </w:p>
    <w:p w:rsidR="003155DD" w:rsidRPr="0092208B" w:rsidRDefault="003155DD" w:rsidP="003155DD">
      <w:pPr>
        <w:jc w:val="both"/>
        <w:rPr>
          <w:rFonts w:ascii="Times New Roman" w:hAnsi="Times New Roman" w:cs="Times New Roman"/>
          <w:sz w:val="24"/>
          <w:szCs w:val="24"/>
          <w:lang w:val="sr-Latn-BA"/>
        </w:rPr>
      </w:pPr>
      <w:r w:rsidRPr="0092208B">
        <w:rPr>
          <w:rFonts w:ascii="Times New Roman" w:hAnsi="Times New Roman" w:cs="Times New Roman"/>
          <w:sz w:val="24"/>
          <w:szCs w:val="24"/>
          <w:lang w:val="sr-Latn-BA"/>
        </w:rPr>
        <w:t xml:space="preserve">HDZ BiH – Pored prefiska hrvatski', Statut kaže sljedeće: 2007., član 2. „ </w:t>
      </w:r>
      <w:r w:rsidRPr="0092208B">
        <w:rPr>
          <w:rFonts w:ascii="Times New Roman" w:hAnsi="Times New Roman" w:cs="Times New Roman"/>
          <w:i/>
          <w:sz w:val="24"/>
          <w:szCs w:val="24"/>
          <w:lang w:val="sr-Latn-BA"/>
        </w:rPr>
        <w:t>HDZ BiH je narodna stranka koja okuplja sve slojeve hrvatskog naroda  i drugih građana BiH, čiji se program temelji na načelima demokracije i kršćanske cilizacije, te drugim vrijednostima koje su u tradiciji hrvatskoga naroda</w:t>
      </w:r>
      <w:r w:rsidRPr="0092208B">
        <w:rPr>
          <w:rFonts w:ascii="Times New Roman" w:hAnsi="Times New Roman" w:cs="Times New Roman"/>
          <w:sz w:val="24"/>
          <w:szCs w:val="24"/>
          <w:lang w:val="sr-Latn-BA"/>
        </w:rPr>
        <w:t xml:space="preserve">“. </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Najvažnije srpske nacionaln</w:t>
      </w:r>
      <w:r w:rsidRPr="0092208B">
        <w:rPr>
          <w:rFonts w:ascii="Times New Roman" w:hAnsi="Times New Roman" w:cs="Times New Roman"/>
          <w:sz w:val="24"/>
          <w:szCs w:val="24"/>
          <w:lang w:val="sr-Latn-BA"/>
        </w:rPr>
        <w:t>e stranke su Srpska demokratska stranka, Partija demokratskog progresa, Savez nezavisnih socijaldemokrata te Demokratski narodni savez. Sve spomenute stranke su svojim nazivom, statutarnim odredbama ili sastavom st</w:t>
      </w:r>
      <w:r>
        <w:rPr>
          <w:rFonts w:ascii="Times New Roman" w:hAnsi="Times New Roman" w:cs="Times New Roman"/>
          <w:sz w:val="24"/>
          <w:szCs w:val="24"/>
          <w:lang w:val="sr-Latn-BA"/>
        </w:rPr>
        <w:t>ranačkih tijela nacionalne</w:t>
      </w:r>
      <w:r w:rsidRPr="0092208B">
        <w:rPr>
          <w:rFonts w:ascii="Times New Roman" w:hAnsi="Times New Roman" w:cs="Times New Roman"/>
          <w:sz w:val="24"/>
          <w:szCs w:val="24"/>
          <w:lang w:val="sr-Latn-BA"/>
        </w:rPr>
        <w:t xml:space="preserve"> stranke. SNSD se uistinu ne deklarira isključivo srpskom strankom, ali činjenica je da su zastupnički klubovi ove stranke u entitetima i državi BiH, sastavljeni isključivo od osoba srpske nacionalnosti.</w:t>
      </w:r>
    </w:p>
    <w:p w:rsidR="003155DD" w:rsidRDefault="003155DD" w:rsidP="003155D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Nadamo se da ste na osnovu iznesenog uvidjeli problem „multinacionalnih“ stranaka u BiH. Uostalom, kako je moguće da (kvazi) multinacionalna stranka ukoliko se definitivno preorjentiše na nacionalnu, izgubi svoje pristalice ukoliko su iste te pristalice, kako ih vi nazivate većinske i kao takve teže ka realizaciji upravo nacionalnih ideja ?! </w:t>
      </w:r>
    </w:p>
    <w:p w:rsidR="003155DD" w:rsidRPr="003C0D58" w:rsidRDefault="003155DD" w:rsidP="003155DD">
      <w:pPr>
        <w:jc w:val="both"/>
        <w:rPr>
          <w:rFonts w:ascii="Times New Roman" w:hAnsi="Times New Roman" w:cs="Times New Roman"/>
          <w:sz w:val="24"/>
          <w:szCs w:val="24"/>
          <w:lang w:val="sr-Latn-BA"/>
        </w:rPr>
      </w:pPr>
    </w:p>
    <w:p w:rsidR="003155DD" w:rsidRDefault="003155DD" w:rsidP="00FD5446">
      <w:pPr>
        <w:rPr>
          <w:rFonts w:ascii="Times New Roman" w:hAnsi="Times New Roman" w:cs="Times New Roman"/>
          <w:sz w:val="24"/>
          <w:szCs w:val="24"/>
        </w:rPr>
      </w:pPr>
    </w:p>
    <w:p w:rsidR="003155DD" w:rsidRPr="00FD5446" w:rsidRDefault="003155DD" w:rsidP="00FD5446">
      <w:pPr>
        <w:rPr>
          <w:rFonts w:ascii="Times New Roman" w:hAnsi="Times New Roman" w:cs="Times New Roman"/>
          <w:sz w:val="24"/>
          <w:szCs w:val="24"/>
        </w:rPr>
      </w:pPr>
    </w:p>
    <w:sectPr w:rsidR="003155DD" w:rsidRPr="00FD5446" w:rsidSect="00E9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079D8"/>
    <w:multiLevelType w:val="hybridMultilevel"/>
    <w:tmpl w:val="EFDED37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FC24FE"/>
    <w:rsid w:val="000E195D"/>
    <w:rsid w:val="00167830"/>
    <w:rsid w:val="001F3E8D"/>
    <w:rsid w:val="0022050F"/>
    <w:rsid w:val="003155DD"/>
    <w:rsid w:val="00363087"/>
    <w:rsid w:val="008D0270"/>
    <w:rsid w:val="00A650F4"/>
    <w:rsid w:val="00B33144"/>
    <w:rsid w:val="00B9331E"/>
    <w:rsid w:val="00D370CE"/>
    <w:rsid w:val="00E462A7"/>
    <w:rsid w:val="00E91A48"/>
    <w:rsid w:val="00FC24FE"/>
    <w:rsid w:val="00FD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36AD2-6D6C-4932-BC00-B9D4D9F9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DD"/>
    <w:pPr>
      <w:ind w:left="720"/>
      <w:contextualSpacing/>
    </w:pPr>
  </w:style>
  <w:style w:type="character" w:styleId="Hyperlink">
    <w:name w:val="Hyperlink"/>
    <w:basedOn w:val="DefaultParagraphFont"/>
    <w:uiPriority w:val="99"/>
    <w:unhideWhenUsed/>
    <w:rsid w:val="00315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bodnaevropa.org/a/840265.html?fbclid=IwAR1_mWWyPjAWymJ33DjO8Xpb48XsKEERdNy1jqgTHy6AzBf4zOKd9FscW1I" TargetMode="External"/><Relationship Id="rId5" Type="http://schemas.openxmlformats.org/officeDocument/2006/relationships/hyperlink" Target="https://www.i-platform.ch/bhs/novosti/mogucnost-direktne-demokratije-u-bih-slicnosti-i-razlicitosti-sa-svicarskom?fbclid=IwAR0ulL8Jx-uHcbtnOCvhs5QHBHZ1pEpwJzsWbULPkeMoT3_EZXVrlg9cI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Bakir</cp:lastModifiedBy>
  <cp:revision>3</cp:revision>
  <dcterms:created xsi:type="dcterms:W3CDTF">2020-04-22T15:50:00Z</dcterms:created>
  <dcterms:modified xsi:type="dcterms:W3CDTF">2020-04-22T15:55:00Z</dcterms:modified>
</cp:coreProperties>
</file>