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D756" w14:textId="77777777" w:rsidR="00E10D90" w:rsidRDefault="001F54DA">
      <w:pPr>
        <w:rPr>
          <w:sz w:val="20"/>
          <w:szCs w:val="20"/>
        </w:rPr>
      </w:pPr>
      <w:bookmarkStart w:id="0" w:name="page1"/>
      <w:bookmarkEnd w:id="0"/>
      <w:r>
        <w:rPr>
          <w:rFonts w:ascii="Arial" w:eastAsia="Arial" w:hAnsi="Arial" w:cs="Arial"/>
          <w:b/>
          <w:bCs/>
          <w:sz w:val="28"/>
          <w:szCs w:val="28"/>
        </w:rPr>
        <w:t>PRAVNI FAKULTET UNIVERZITETA U SARAJEVU</w:t>
      </w:r>
    </w:p>
    <w:p w14:paraId="2195A8A7" w14:textId="77777777" w:rsidR="00E10D90" w:rsidRDefault="00E10D90">
      <w:pPr>
        <w:spacing w:line="2" w:lineRule="exact"/>
        <w:rPr>
          <w:sz w:val="24"/>
          <w:szCs w:val="24"/>
        </w:rPr>
      </w:pPr>
    </w:p>
    <w:p w14:paraId="0573E12B" w14:textId="77777777" w:rsidR="00E10D90" w:rsidRDefault="001F54DA">
      <w:pPr>
        <w:rPr>
          <w:sz w:val="20"/>
          <w:szCs w:val="20"/>
        </w:rPr>
      </w:pPr>
      <w:r>
        <w:rPr>
          <w:rFonts w:ascii="Arial" w:eastAsia="Arial" w:hAnsi="Arial" w:cs="Arial"/>
          <w:b/>
          <w:bCs/>
          <w:sz w:val="28"/>
          <w:szCs w:val="28"/>
        </w:rPr>
        <w:t>MEĐUNARODNO PRIVATNO PRAVO II</w:t>
      </w:r>
    </w:p>
    <w:p w14:paraId="4991E192" w14:textId="77777777" w:rsidR="00E10D90" w:rsidRDefault="00E10D90">
      <w:pPr>
        <w:spacing w:line="200" w:lineRule="exact"/>
        <w:rPr>
          <w:sz w:val="24"/>
          <w:szCs w:val="24"/>
        </w:rPr>
      </w:pPr>
    </w:p>
    <w:p w14:paraId="7C878BA8" w14:textId="77777777" w:rsidR="00E10D90" w:rsidRDefault="00E10D90">
      <w:pPr>
        <w:spacing w:line="200" w:lineRule="exact"/>
        <w:rPr>
          <w:sz w:val="24"/>
          <w:szCs w:val="24"/>
        </w:rPr>
      </w:pPr>
    </w:p>
    <w:p w14:paraId="7705A244" w14:textId="77777777" w:rsidR="00E10D90" w:rsidRDefault="00E10D90">
      <w:pPr>
        <w:spacing w:line="200" w:lineRule="exact"/>
        <w:rPr>
          <w:sz w:val="24"/>
          <w:szCs w:val="24"/>
        </w:rPr>
      </w:pPr>
    </w:p>
    <w:p w14:paraId="2E2EFCD2" w14:textId="77777777" w:rsidR="00E10D90" w:rsidRDefault="00E10D90">
      <w:pPr>
        <w:spacing w:line="200" w:lineRule="exact"/>
        <w:rPr>
          <w:sz w:val="24"/>
          <w:szCs w:val="24"/>
        </w:rPr>
      </w:pPr>
    </w:p>
    <w:p w14:paraId="5BA5D057" w14:textId="77777777" w:rsidR="00E10D90" w:rsidRDefault="00E10D90">
      <w:pPr>
        <w:spacing w:line="302" w:lineRule="exact"/>
        <w:rPr>
          <w:sz w:val="24"/>
          <w:szCs w:val="24"/>
        </w:rPr>
      </w:pPr>
    </w:p>
    <w:p w14:paraId="03368176" w14:textId="77777777" w:rsidR="00E10D90" w:rsidRDefault="001F54DA">
      <w:pPr>
        <w:jc w:val="center"/>
        <w:rPr>
          <w:sz w:val="20"/>
          <w:szCs w:val="20"/>
        </w:rPr>
      </w:pPr>
      <w:r>
        <w:rPr>
          <w:rFonts w:ascii="Arial" w:eastAsia="Arial" w:hAnsi="Arial" w:cs="Arial"/>
          <w:b/>
          <w:bCs/>
          <w:sz w:val="32"/>
          <w:szCs w:val="32"/>
        </w:rPr>
        <w:t>OBAVJEŠTENJE</w:t>
      </w:r>
    </w:p>
    <w:p w14:paraId="5D1135E7" w14:textId="77777777" w:rsidR="00E10D90" w:rsidRDefault="00E10D90">
      <w:pPr>
        <w:spacing w:line="4" w:lineRule="exact"/>
        <w:rPr>
          <w:sz w:val="24"/>
          <w:szCs w:val="24"/>
        </w:rPr>
      </w:pPr>
    </w:p>
    <w:p w14:paraId="784DB4EF" w14:textId="77777777" w:rsidR="00E10D90" w:rsidRDefault="001F54DA">
      <w:pPr>
        <w:jc w:val="center"/>
        <w:rPr>
          <w:sz w:val="20"/>
          <w:szCs w:val="20"/>
        </w:rPr>
      </w:pPr>
      <w:r>
        <w:rPr>
          <w:rFonts w:ascii="Arial" w:eastAsia="Arial" w:hAnsi="Arial" w:cs="Arial"/>
          <w:b/>
          <w:bCs/>
          <w:sz w:val="28"/>
          <w:szCs w:val="28"/>
        </w:rPr>
        <w:t>Za redovne, RS, vanredene i DL studente</w:t>
      </w:r>
    </w:p>
    <w:p w14:paraId="582339BF" w14:textId="77777777" w:rsidR="00E10D90" w:rsidRDefault="00E10D90">
      <w:pPr>
        <w:spacing w:line="344" w:lineRule="exact"/>
        <w:rPr>
          <w:sz w:val="24"/>
          <w:szCs w:val="24"/>
        </w:rPr>
      </w:pPr>
    </w:p>
    <w:p w14:paraId="5A6B3737" w14:textId="34A8763F" w:rsidR="00E10D90" w:rsidRDefault="001F54DA">
      <w:pPr>
        <w:spacing w:line="234" w:lineRule="auto"/>
        <w:jc w:val="both"/>
        <w:rPr>
          <w:sz w:val="20"/>
          <w:szCs w:val="20"/>
        </w:rPr>
      </w:pPr>
      <w:r>
        <w:rPr>
          <w:rFonts w:ascii="Arial" w:eastAsia="Arial" w:hAnsi="Arial" w:cs="Arial"/>
          <w:b/>
          <w:bCs/>
          <w:sz w:val="28"/>
          <w:szCs w:val="28"/>
        </w:rPr>
        <w:t xml:space="preserve">Poštovane kolegice i kolege, kao što vam je poznato iz objavljenog rasporeda ispitnih termina za nastavni predmet Međunarodno privatno pravo II, dana </w:t>
      </w:r>
      <w:r w:rsidR="00306811">
        <w:rPr>
          <w:rFonts w:ascii="Arial" w:eastAsia="Arial" w:hAnsi="Arial" w:cs="Arial"/>
          <w:b/>
          <w:bCs/>
          <w:sz w:val="28"/>
          <w:szCs w:val="28"/>
        </w:rPr>
        <w:t>16</w:t>
      </w:r>
      <w:r>
        <w:rPr>
          <w:rFonts w:ascii="Arial" w:eastAsia="Arial" w:hAnsi="Arial" w:cs="Arial"/>
          <w:b/>
          <w:bCs/>
          <w:sz w:val="28"/>
          <w:szCs w:val="28"/>
        </w:rPr>
        <w:t>.0</w:t>
      </w:r>
      <w:r w:rsidR="00306811">
        <w:rPr>
          <w:rFonts w:ascii="Arial" w:eastAsia="Arial" w:hAnsi="Arial" w:cs="Arial"/>
          <w:b/>
          <w:bCs/>
          <w:sz w:val="28"/>
          <w:szCs w:val="28"/>
        </w:rPr>
        <w:t>9</w:t>
      </w:r>
      <w:r>
        <w:rPr>
          <w:rFonts w:ascii="Arial" w:eastAsia="Arial" w:hAnsi="Arial" w:cs="Arial"/>
          <w:b/>
          <w:bCs/>
          <w:sz w:val="28"/>
          <w:szCs w:val="28"/>
        </w:rPr>
        <w:t>.2020. godine održat će se ispitni termin, pa vas u tome smislu obavještavam o sljedećem:</w:t>
      </w:r>
    </w:p>
    <w:p w14:paraId="5E322939" w14:textId="77777777" w:rsidR="00E10D90" w:rsidRDefault="00E10D90">
      <w:pPr>
        <w:spacing w:line="324" w:lineRule="exact"/>
        <w:rPr>
          <w:sz w:val="24"/>
          <w:szCs w:val="24"/>
        </w:rPr>
      </w:pPr>
    </w:p>
    <w:p w14:paraId="45644D4B" w14:textId="77777777" w:rsidR="00E10D90" w:rsidRDefault="001F54DA">
      <w:pPr>
        <w:rPr>
          <w:sz w:val="20"/>
          <w:szCs w:val="20"/>
        </w:rPr>
      </w:pPr>
      <w:r>
        <w:rPr>
          <w:rFonts w:ascii="Arial" w:eastAsia="Arial" w:hAnsi="Arial" w:cs="Arial"/>
          <w:b/>
          <w:bCs/>
          <w:sz w:val="28"/>
          <w:szCs w:val="28"/>
        </w:rPr>
        <w:t>P</w:t>
      </w:r>
      <w:r>
        <w:rPr>
          <w:rFonts w:ascii="Arial" w:eastAsia="Arial" w:hAnsi="Arial" w:cs="Arial"/>
          <w:b/>
          <w:bCs/>
          <w:i/>
          <w:iCs/>
          <w:sz w:val="28"/>
          <w:szCs w:val="28"/>
        </w:rPr>
        <w:t>očetak ispita bit će</w:t>
      </w:r>
      <w:r>
        <w:rPr>
          <w:rFonts w:ascii="Arial" w:eastAsia="Arial" w:hAnsi="Arial" w:cs="Arial"/>
          <w:b/>
          <w:bCs/>
          <w:sz w:val="28"/>
          <w:szCs w:val="28"/>
        </w:rPr>
        <w:t xml:space="preserve"> </w:t>
      </w:r>
      <w:r>
        <w:rPr>
          <w:rFonts w:ascii="Arial" w:eastAsia="Arial" w:hAnsi="Arial" w:cs="Arial"/>
          <w:b/>
          <w:bCs/>
          <w:i/>
          <w:iCs/>
          <w:sz w:val="28"/>
          <w:szCs w:val="28"/>
        </w:rPr>
        <w:t>u 16:00 sati za redovne i RS studente i u 18:00 za vanredne i DL studente.</w:t>
      </w:r>
    </w:p>
    <w:p w14:paraId="33F60B11" w14:textId="77777777" w:rsidR="00E10D90" w:rsidRDefault="00E10D90">
      <w:pPr>
        <w:spacing w:line="350" w:lineRule="exact"/>
        <w:rPr>
          <w:sz w:val="24"/>
          <w:szCs w:val="24"/>
        </w:rPr>
      </w:pPr>
    </w:p>
    <w:p w14:paraId="01135655" w14:textId="4A0C5DDF" w:rsidR="00E10D90" w:rsidRDefault="001F54DA">
      <w:pPr>
        <w:spacing w:line="235" w:lineRule="auto"/>
        <w:jc w:val="both"/>
        <w:rPr>
          <w:sz w:val="20"/>
          <w:szCs w:val="20"/>
        </w:rPr>
      </w:pPr>
      <w:r>
        <w:rPr>
          <w:rFonts w:ascii="Arial" w:eastAsia="Arial" w:hAnsi="Arial" w:cs="Arial"/>
          <w:b/>
          <w:bCs/>
          <w:sz w:val="28"/>
          <w:szCs w:val="28"/>
        </w:rPr>
        <w:t xml:space="preserve">Pristup testu će biti moguć preko linkova koji će biti postavljeni na web-stranicu Fakulteta na dan održavanja ispita, a studenti su kod pristupa dužni koristiti fakultetsku e-mail adresu sa pfsa domenom, odnosno samo putem fakultetske e-mail adrese mogu pristupiti linku. Jedan link bit će za studente koji polažu završni ispit (druga parcijala), a drugi za studente koji polažu integralno. Završnom ispitu (drugoj parcijali) mogu pristupiti </w:t>
      </w:r>
      <w:r w:rsidR="00306811">
        <w:rPr>
          <w:rFonts w:ascii="Arial" w:eastAsia="Arial" w:hAnsi="Arial" w:cs="Arial"/>
          <w:b/>
          <w:bCs/>
          <w:sz w:val="28"/>
          <w:szCs w:val="28"/>
        </w:rPr>
        <w:t>isključivo</w:t>
      </w:r>
      <w:r>
        <w:rPr>
          <w:rFonts w:ascii="Arial" w:eastAsia="Arial" w:hAnsi="Arial" w:cs="Arial"/>
          <w:b/>
          <w:bCs/>
          <w:sz w:val="28"/>
          <w:szCs w:val="28"/>
        </w:rPr>
        <w:t xml:space="preserve"> studenti koji su položili prvi parcijalni ispit.</w:t>
      </w:r>
    </w:p>
    <w:p w14:paraId="5DE3B579" w14:textId="77777777" w:rsidR="00E10D90" w:rsidRDefault="00E10D90">
      <w:pPr>
        <w:spacing w:line="351" w:lineRule="exact"/>
        <w:rPr>
          <w:sz w:val="24"/>
          <w:szCs w:val="24"/>
        </w:rPr>
      </w:pPr>
    </w:p>
    <w:p w14:paraId="03B5BE73" w14:textId="77777777" w:rsidR="00E10D90" w:rsidRDefault="001F54DA">
      <w:pPr>
        <w:spacing w:line="234" w:lineRule="auto"/>
        <w:jc w:val="both"/>
        <w:rPr>
          <w:sz w:val="20"/>
          <w:szCs w:val="20"/>
        </w:rPr>
      </w:pPr>
      <w:r>
        <w:rPr>
          <w:rFonts w:ascii="Arial" w:eastAsia="Arial" w:hAnsi="Arial" w:cs="Arial"/>
          <w:b/>
          <w:bCs/>
          <w:sz w:val="28"/>
          <w:szCs w:val="28"/>
        </w:rPr>
        <w:t>Ispit će se održati u formi online testa, koji će sadržavati 10 pitanja sa više ponuđenih odgovora, od kojih je samo jedan tačan. Dakle potrebno je da izaberete samo jedan odgovor klikom na njega, nakon toga prelazite na naredno pitanje. Potrebno je da tačno odgovorite na 6 pitanja kako bi dobili prolaznu ocjenu.</w:t>
      </w:r>
    </w:p>
    <w:p w14:paraId="6E57F866" w14:textId="77777777" w:rsidR="00E10D90" w:rsidRDefault="00E10D90">
      <w:pPr>
        <w:spacing w:line="348" w:lineRule="exact"/>
        <w:rPr>
          <w:sz w:val="24"/>
          <w:szCs w:val="24"/>
        </w:rPr>
      </w:pPr>
    </w:p>
    <w:p w14:paraId="3FE14ADB" w14:textId="77777777" w:rsidR="00E10D90" w:rsidRDefault="001F54DA">
      <w:pPr>
        <w:spacing w:line="231" w:lineRule="auto"/>
        <w:ind w:right="2520"/>
        <w:rPr>
          <w:sz w:val="20"/>
          <w:szCs w:val="20"/>
        </w:rPr>
      </w:pPr>
      <w:r>
        <w:rPr>
          <w:rFonts w:ascii="Arial" w:eastAsia="Arial" w:hAnsi="Arial" w:cs="Arial"/>
          <w:b/>
          <w:bCs/>
          <w:sz w:val="28"/>
          <w:szCs w:val="28"/>
        </w:rPr>
        <w:t>Vrijeme za rješavanje testa limitirano je na 30 minuta! Svaki test ima zadato vrijeme od otvaranja do predaje, tako da će i to biti označeno na kraju.</w:t>
      </w:r>
    </w:p>
    <w:p w14:paraId="41017951" w14:textId="77777777" w:rsidR="00E10D90" w:rsidRDefault="00E10D90">
      <w:pPr>
        <w:sectPr w:rsidR="00E10D90">
          <w:pgSz w:w="16840" w:h="11906" w:orient="landscape"/>
          <w:pgMar w:top="1406" w:right="1421" w:bottom="1440" w:left="1420" w:header="0" w:footer="0" w:gutter="0"/>
          <w:cols w:space="720" w:equalWidth="0">
            <w:col w:w="14000"/>
          </w:cols>
        </w:sectPr>
      </w:pPr>
    </w:p>
    <w:p w14:paraId="7097F662" w14:textId="77777777" w:rsidR="00E10D90" w:rsidRDefault="001F54DA">
      <w:pPr>
        <w:spacing w:line="233" w:lineRule="auto"/>
        <w:ind w:right="1221"/>
        <w:rPr>
          <w:sz w:val="20"/>
          <w:szCs w:val="20"/>
        </w:rPr>
      </w:pPr>
      <w:bookmarkStart w:id="1" w:name="page2"/>
      <w:bookmarkEnd w:id="1"/>
      <w:r>
        <w:rPr>
          <w:rFonts w:ascii="Arial" w:eastAsia="Arial" w:hAnsi="Arial" w:cs="Arial"/>
          <w:b/>
          <w:bCs/>
          <w:sz w:val="28"/>
          <w:szCs w:val="28"/>
        </w:rPr>
        <w:lastRenderedPageBreak/>
        <w:t>U ODGOVARAJUĆU RUBRIKU NA TESTU ODMAH NA POČETKU UPISATI IME I PREZIME, BROJ INDEKSA I STATUS U PROTIVNOM ĆE TEST BITI SMATRAN NEVAŽEĆIM I NIKAKVA NAKNADNA IDENTIFIKACIJA NEĆE BITI MOGUĆA!</w:t>
      </w:r>
    </w:p>
    <w:p w14:paraId="10D40544" w14:textId="77777777" w:rsidR="00E10D90" w:rsidRDefault="00E10D90">
      <w:pPr>
        <w:spacing w:line="328" w:lineRule="exact"/>
        <w:rPr>
          <w:sz w:val="20"/>
          <w:szCs w:val="20"/>
        </w:rPr>
      </w:pPr>
    </w:p>
    <w:p w14:paraId="30DAB854" w14:textId="77777777" w:rsidR="00E10D90" w:rsidRDefault="001F54DA">
      <w:pPr>
        <w:rPr>
          <w:sz w:val="20"/>
          <w:szCs w:val="20"/>
        </w:rPr>
      </w:pPr>
      <w:r>
        <w:rPr>
          <w:rFonts w:ascii="Arial" w:eastAsia="Arial" w:hAnsi="Arial" w:cs="Arial"/>
          <w:b/>
          <w:bCs/>
          <w:sz w:val="28"/>
          <w:szCs w:val="28"/>
        </w:rPr>
        <w:t>Svima želim uspješan rad!</w:t>
      </w:r>
    </w:p>
    <w:p w14:paraId="51DE31F3" w14:textId="77777777" w:rsidR="00E10D90" w:rsidRDefault="00E10D90">
      <w:pPr>
        <w:spacing w:line="200" w:lineRule="exact"/>
        <w:rPr>
          <w:sz w:val="20"/>
          <w:szCs w:val="20"/>
        </w:rPr>
      </w:pPr>
    </w:p>
    <w:p w14:paraId="542F2366" w14:textId="77777777" w:rsidR="00E10D90" w:rsidRDefault="00E10D90">
      <w:pPr>
        <w:spacing w:line="200" w:lineRule="exact"/>
        <w:rPr>
          <w:sz w:val="20"/>
          <w:szCs w:val="20"/>
        </w:rPr>
      </w:pPr>
    </w:p>
    <w:p w14:paraId="2F6DDE04" w14:textId="77777777" w:rsidR="00E10D90" w:rsidRDefault="00E10D90">
      <w:pPr>
        <w:spacing w:line="200" w:lineRule="exact"/>
        <w:rPr>
          <w:sz w:val="20"/>
          <w:szCs w:val="20"/>
        </w:rPr>
      </w:pPr>
    </w:p>
    <w:p w14:paraId="24EB10C1" w14:textId="77777777" w:rsidR="00E10D90" w:rsidRDefault="00E10D90">
      <w:pPr>
        <w:spacing w:line="200" w:lineRule="exact"/>
        <w:rPr>
          <w:sz w:val="20"/>
          <w:szCs w:val="20"/>
        </w:rPr>
      </w:pPr>
    </w:p>
    <w:p w14:paraId="68EE72A9" w14:textId="77777777" w:rsidR="00E10D90" w:rsidRDefault="00E10D90">
      <w:pPr>
        <w:spacing w:line="200" w:lineRule="exact"/>
        <w:rPr>
          <w:sz w:val="20"/>
          <w:szCs w:val="20"/>
        </w:rPr>
      </w:pPr>
    </w:p>
    <w:p w14:paraId="1EB1A03A" w14:textId="77777777" w:rsidR="00E10D90" w:rsidRDefault="00E10D90">
      <w:pPr>
        <w:spacing w:line="200" w:lineRule="exact"/>
        <w:rPr>
          <w:sz w:val="20"/>
          <w:szCs w:val="20"/>
        </w:rPr>
      </w:pPr>
    </w:p>
    <w:p w14:paraId="1F5C9AF4" w14:textId="77777777" w:rsidR="00E10D90" w:rsidRDefault="00E10D90">
      <w:pPr>
        <w:spacing w:line="200" w:lineRule="exact"/>
        <w:rPr>
          <w:sz w:val="20"/>
          <w:szCs w:val="20"/>
        </w:rPr>
      </w:pPr>
    </w:p>
    <w:p w14:paraId="3EB139DD" w14:textId="77777777" w:rsidR="00E10D90" w:rsidRDefault="00E10D90">
      <w:pPr>
        <w:spacing w:line="200" w:lineRule="exact"/>
        <w:rPr>
          <w:sz w:val="20"/>
          <w:szCs w:val="20"/>
        </w:rPr>
      </w:pPr>
    </w:p>
    <w:p w14:paraId="3005A81B" w14:textId="77777777" w:rsidR="00E10D90" w:rsidRDefault="00E10D90">
      <w:pPr>
        <w:spacing w:line="349" w:lineRule="exact"/>
        <w:rPr>
          <w:sz w:val="20"/>
          <w:szCs w:val="20"/>
        </w:rPr>
      </w:pPr>
    </w:p>
    <w:p w14:paraId="640EDEF6" w14:textId="169F0BC5" w:rsidR="00E10D90" w:rsidRDefault="001F54DA">
      <w:pPr>
        <w:tabs>
          <w:tab w:val="left" w:pos="10580"/>
        </w:tabs>
        <w:rPr>
          <w:sz w:val="20"/>
          <w:szCs w:val="20"/>
        </w:rPr>
      </w:pPr>
      <w:r>
        <w:rPr>
          <w:rFonts w:ascii="Arial" w:eastAsia="Arial" w:hAnsi="Arial" w:cs="Arial"/>
          <w:b/>
          <w:bCs/>
          <w:sz w:val="28"/>
          <w:szCs w:val="28"/>
        </w:rPr>
        <w:t xml:space="preserve">Sarajevo, </w:t>
      </w:r>
      <w:r w:rsidR="00306811">
        <w:rPr>
          <w:rFonts w:ascii="Arial" w:eastAsia="Arial" w:hAnsi="Arial" w:cs="Arial"/>
          <w:b/>
          <w:bCs/>
          <w:sz w:val="28"/>
          <w:szCs w:val="28"/>
        </w:rPr>
        <w:t>13</w:t>
      </w:r>
      <w:r>
        <w:rPr>
          <w:rFonts w:ascii="Arial" w:eastAsia="Arial" w:hAnsi="Arial" w:cs="Arial"/>
          <w:b/>
          <w:bCs/>
          <w:sz w:val="28"/>
          <w:szCs w:val="28"/>
        </w:rPr>
        <w:t>.0</w:t>
      </w:r>
      <w:r w:rsidR="00306811">
        <w:rPr>
          <w:rFonts w:ascii="Arial" w:eastAsia="Arial" w:hAnsi="Arial" w:cs="Arial"/>
          <w:b/>
          <w:bCs/>
          <w:sz w:val="28"/>
          <w:szCs w:val="28"/>
        </w:rPr>
        <w:t>9</w:t>
      </w:r>
      <w:r>
        <w:rPr>
          <w:rFonts w:ascii="Arial" w:eastAsia="Arial" w:hAnsi="Arial" w:cs="Arial"/>
          <w:b/>
          <w:bCs/>
          <w:sz w:val="28"/>
          <w:szCs w:val="28"/>
        </w:rPr>
        <w:t>.2020. godine</w:t>
      </w:r>
      <w:r>
        <w:rPr>
          <w:sz w:val="20"/>
          <w:szCs w:val="20"/>
        </w:rPr>
        <w:tab/>
      </w:r>
      <w:r>
        <w:rPr>
          <w:rFonts w:ascii="Arial" w:eastAsia="Arial" w:hAnsi="Arial" w:cs="Arial"/>
          <w:b/>
          <w:bCs/>
          <w:sz w:val="26"/>
          <w:szCs w:val="26"/>
        </w:rPr>
        <w:t>Prof. dr Edin Muminović</w:t>
      </w:r>
    </w:p>
    <w:sectPr w:rsidR="00E10D90">
      <w:pgSz w:w="16840" w:h="11906" w:orient="landscape"/>
      <w:pgMar w:top="1432" w:right="1440" w:bottom="1440" w:left="1420" w:header="0" w:footer="0" w:gutter="0"/>
      <w:cols w:space="720" w:equalWidth="0">
        <w:col w:w="13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90"/>
    <w:rsid w:val="001F54DA"/>
    <w:rsid w:val="00306811"/>
    <w:rsid w:val="009A5EAC"/>
    <w:rsid w:val="00E1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9FA5"/>
  <w15:docId w15:val="{40EE924D-5163-4539-8EAB-4845681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Dado M</cp:lastModifiedBy>
  <cp:revision>6</cp:revision>
  <dcterms:created xsi:type="dcterms:W3CDTF">2020-09-13T23:19:00Z</dcterms:created>
  <dcterms:modified xsi:type="dcterms:W3CDTF">2020-09-13T23:29:00Z</dcterms:modified>
</cp:coreProperties>
</file>